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7347" w14:textId="77777777" w:rsidR="007E3B29" w:rsidRDefault="007E3B29">
      <w:pPr>
        <w:rPr>
          <w:noProof/>
        </w:rPr>
      </w:pPr>
    </w:p>
    <w:p w14:paraId="2E402291" w14:textId="77777777" w:rsidR="007E3B29" w:rsidRDefault="007E3B29">
      <w:pPr>
        <w:rPr>
          <w:noProof/>
        </w:rPr>
      </w:pPr>
    </w:p>
    <w:p w14:paraId="5ABE8765" w14:textId="77777777" w:rsidR="007E3B29" w:rsidRPr="007E3B29" w:rsidRDefault="007E3B29" w:rsidP="007E3B2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HOUSING AND WORK-FOR-RENT AGREEMENT</w:t>
      </w:r>
    </w:p>
    <w:p w14:paraId="5A5D02CF" w14:textId="7D51037F" w:rsidR="007E3B29" w:rsidRPr="007E3B29" w:rsidRDefault="007E3B29" w:rsidP="007E3B2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AGREEMENT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is made effective as of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by and between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Justine Gibson, Property manager, M</w:t>
      </w: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 Hanks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owner 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</w:t>
      </w:r>
    </w:p>
    <w:p w14:paraId="3D41A63A" w14:textId="77777777" w:rsidR="007E3B29" w:rsidRPr="007E3B29" w:rsidRDefault="007C2607" w:rsidP="007E3B2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DD2DB5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A92CF8C" w14:textId="77777777" w:rsidR="007E3B29" w:rsidRPr="007E3B29" w:rsidRDefault="007E3B29" w:rsidP="007E3B2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OCCUPANCY &amp; PREMISES</w:t>
      </w:r>
    </w:p>
    <w:p w14:paraId="0D30E47C" w14:textId="5AB44B96" w:rsidR="007E3B29" w:rsidRPr="007E3B29" w:rsidRDefault="007E3B29" w:rsidP="007E3B2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Management grants Resident the right to occupy a single-occupancy room located at </w:t>
      </w: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2565 S Fargo St., West Valley, UT 84119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(the "Premises").</w:t>
      </w:r>
    </w:p>
    <w:p w14:paraId="27BA2C7C" w14:textId="2A3F5533" w:rsidR="007E3B29" w:rsidRPr="007E3B29" w:rsidRDefault="007E3B29" w:rsidP="007E3B2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Occupancy Limit: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The room is for </w:t>
      </w:r>
      <w:r w:rsidR="00954634">
        <w:rPr>
          <w:rFonts w:ascii="Times New Roman" w:eastAsia="Times New Roman" w:hAnsi="Times New Roman" w:cs="Times New Roman"/>
          <w:kern w:val="0"/>
          <w14:ligatures w14:val="none"/>
        </w:rPr>
        <w:t>the r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>esident's use only. No other individuals may reside in the room full-time.</w:t>
      </w:r>
    </w:p>
    <w:p w14:paraId="2C4956CF" w14:textId="77777777" w:rsidR="007E3B29" w:rsidRPr="007E3B29" w:rsidRDefault="007E3B29" w:rsidP="007E3B2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 Policy: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Guests are permitted for a maximum of 48 hours. Stays exceeding 48 hours require prior written approval from Management.</w:t>
      </w:r>
    </w:p>
    <w:p w14:paraId="1493FACD" w14:textId="77777777" w:rsidR="007E3B29" w:rsidRPr="007E3B29" w:rsidRDefault="007E3B29" w:rsidP="007E3B2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WORK TERMS &amp; COMPENSATION</w:t>
      </w:r>
    </w:p>
    <w:p w14:paraId="0C093569" w14:textId="77777777" w:rsidR="007E3B29" w:rsidRPr="007E3B29" w:rsidRDefault="007E3B29" w:rsidP="007E3B2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kern w:val="0"/>
          <w14:ligatures w14:val="none"/>
        </w:rPr>
        <w:t>Resident agrees to provide labor in exchange for housing costs under the following terms:</w:t>
      </w:r>
    </w:p>
    <w:p w14:paraId="5852B3B1" w14:textId="77777777" w:rsidR="007E3B29" w:rsidRPr="007E3B29" w:rsidRDefault="007E3B29" w:rsidP="007E3B2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Weekly Commitment: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Resident shall complete </w:t>
      </w: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 hours of labor per week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(3 full 8-hour days).</w:t>
      </w:r>
    </w:p>
    <w:p w14:paraId="77C47021" w14:textId="77777777" w:rsidR="007E3B29" w:rsidRPr="007E3B29" w:rsidRDefault="007E3B29" w:rsidP="007E3B2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Scope of Duties: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Maintenance, repair, general handyman tasks, and cleaning as directed by the Lead Maintenance Person.</w:t>
      </w:r>
    </w:p>
    <w:p w14:paraId="460E923B" w14:textId="77777777" w:rsidR="007E3B29" w:rsidRPr="007E3B29" w:rsidRDefault="007E3B29" w:rsidP="007E3B2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Overtime: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Any work exceeding 24 hours per week (or 96 hours per month) will be compensated at an hourly rate of </w:t>
      </w: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$[Amount]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and processed via standard payroll.</w:t>
      </w:r>
    </w:p>
    <w:p w14:paraId="380CBF05" w14:textId="77777777" w:rsidR="007E3B29" w:rsidRPr="007E3B29" w:rsidRDefault="007E3B29" w:rsidP="007E3B2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PROGRAM MILESTONES &amp; PROGRESSION</w:t>
      </w:r>
    </w:p>
    <w:p w14:paraId="5C08F7A2" w14:textId="77777777" w:rsidR="007E3B29" w:rsidRPr="007E3B29" w:rsidRDefault="007E3B29" w:rsidP="007E3B2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kern w:val="0"/>
          <w14:ligatures w14:val="none"/>
        </w:rPr>
        <w:t>Continuation in the program and occupancy of the Premises is strictly contingent upon the Resident meeting the following benchmarks:</w:t>
      </w:r>
    </w:p>
    <w:p w14:paraId="5F10F35E" w14:textId="77777777" w:rsidR="007E3B29" w:rsidRPr="007E3B29" w:rsidRDefault="007E3B29" w:rsidP="007E3B2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Weeks 1–2: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Secure Medicaid or equivalent healthcare coverage; stabilize primary personal needs.</w:t>
      </w:r>
    </w:p>
    <w:p w14:paraId="28553E1B" w14:textId="77777777" w:rsidR="007E3B29" w:rsidRPr="007E3B29" w:rsidRDefault="007E3B29" w:rsidP="007E3B2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 1: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Submit updated resume to Management; provide proof of active job search.</w:t>
      </w:r>
    </w:p>
    <w:p w14:paraId="693C6D4B" w14:textId="77777777" w:rsidR="007E3B29" w:rsidRPr="007E3B29" w:rsidRDefault="007E3B29" w:rsidP="007E3B2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 2: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Provide documentation of job applications and scheduled interviews.</w:t>
      </w:r>
    </w:p>
    <w:p w14:paraId="4E39CE21" w14:textId="77777777" w:rsidR="007E3B29" w:rsidRPr="007E3B29" w:rsidRDefault="007E3B29" w:rsidP="007E3B2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Ongoing: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Resident must demonstrate consistent effort toward gaining outside employment and financial independence.</w:t>
      </w:r>
    </w:p>
    <w:p w14:paraId="1AA5B9CF" w14:textId="77777777" w:rsidR="007E3B29" w:rsidRPr="007E3B29" w:rsidRDefault="007E3B29" w:rsidP="007E3B2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4. CONDUCT &amp; COMPLIANCE</w:t>
      </w:r>
    </w:p>
    <w:p w14:paraId="62D5EA4D" w14:textId="77777777" w:rsidR="007E3B29" w:rsidRPr="007E3B29" w:rsidRDefault="007E3B29" w:rsidP="007E3B2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kern w:val="0"/>
          <w14:ligatures w14:val="none"/>
        </w:rPr>
        <w:t>Resident agrees to adhere to the following "Zero-Tolerance" policies. Violation of these terms will result in immediate termination of this Agreement and removal from the Premises:</w:t>
      </w:r>
    </w:p>
    <w:p w14:paraId="438A7D57" w14:textId="77777777" w:rsidR="007E3B29" w:rsidRPr="007E3B29" w:rsidRDefault="007E3B29" w:rsidP="007E3B2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Substance Policy: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Absolutely no drug use or possession is permitted on the property.</w:t>
      </w:r>
    </w:p>
    <w:p w14:paraId="32F745A1" w14:textId="77777777" w:rsidR="007E3B29" w:rsidRPr="007E3B29" w:rsidRDefault="007E3B29" w:rsidP="007E3B2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Professionalism: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Resident must maintain reliable communication and attend all scheduled work shifts on time.</w:t>
      </w:r>
    </w:p>
    <w:p w14:paraId="5336EEDB" w14:textId="4EE45600" w:rsidR="007E3B29" w:rsidRPr="007E3B29" w:rsidRDefault="007E3B29" w:rsidP="007E3B2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House Rules: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Resident shall maintain </w:t>
      </w:r>
      <w:r w:rsidR="00954634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>cleanliness of shared spaces, adhere to noise ordinances, and respect the privacy of other occupants.</w:t>
      </w:r>
    </w:p>
    <w:p w14:paraId="7D761854" w14:textId="77777777" w:rsidR="007E3B29" w:rsidRPr="007E3B29" w:rsidRDefault="007E3B29" w:rsidP="007E3B2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TERM &amp; TERMINATION</w:t>
      </w:r>
    </w:p>
    <w:p w14:paraId="36904760" w14:textId="7D18A9F7" w:rsidR="007E3B29" w:rsidRPr="007E3B29" w:rsidRDefault="007E3B29" w:rsidP="007E3B2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Initial Trial Period: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This agreement begins with a </w:t>
      </w: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2–</w:t>
      </w:r>
      <w:r w:rsidR="00954634"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4-week</w:t>
      </w: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trial period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. At the end of this period, Management will review </w:t>
      </w:r>
      <w:r w:rsidR="00954634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>Resident's work performance and milestone progress to determine eligibility for a 3–</w:t>
      </w:r>
      <w:r w:rsidR="00954634" w:rsidRPr="007E3B29">
        <w:rPr>
          <w:rFonts w:ascii="Times New Roman" w:eastAsia="Times New Roman" w:hAnsi="Times New Roman" w:cs="Times New Roman"/>
          <w:kern w:val="0"/>
          <w14:ligatures w14:val="none"/>
        </w:rPr>
        <w:t>4-month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extension.</w:t>
      </w:r>
    </w:p>
    <w:p w14:paraId="580F0743" w14:textId="77777777" w:rsidR="007E3B29" w:rsidRPr="007E3B29" w:rsidRDefault="007E3B29" w:rsidP="007E3B2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Tenant at Will: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Resident is considered a "Tenant at Will." Management reserves the right to terminate this agreement at any time for failure to meet work requirements, milestones, or conduct standards.</w:t>
      </w:r>
    </w:p>
    <w:p w14:paraId="539689ED" w14:textId="77777777" w:rsidR="007E3B29" w:rsidRPr="007E3B29" w:rsidRDefault="007C2607" w:rsidP="007E3B2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D35F9D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1363B36" w14:textId="77777777" w:rsidR="007E3B29" w:rsidRPr="007E3B29" w:rsidRDefault="007E3B29" w:rsidP="007E3B2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SIGNATURES</w:t>
      </w:r>
    </w:p>
    <w:p w14:paraId="288A78F6" w14:textId="77777777" w:rsidR="007E3B29" w:rsidRPr="007E3B29" w:rsidRDefault="007E3B29" w:rsidP="007E3B2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 </w:t>
      </w: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</w:p>
    <w:p w14:paraId="634F2FE2" w14:textId="77777777" w:rsidR="007E3B29" w:rsidRPr="007E3B29" w:rsidRDefault="007E3B29" w:rsidP="007E3B2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Property Manager: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 </w:t>
      </w:r>
      <w:r w:rsidRPr="007E3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7E3B2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</w:p>
    <w:p w14:paraId="7DD2A833" w14:textId="6D7AE3B9" w:rsidR="00E80F9F" w:rsidRDefault="00E80F9F"/>
    <w:sectPr w:rsidR="00E80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A5A"/>
    <w:multiLevelType w:val="multilevel"/>
    <w:tmpl w:val="E288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717EB"/>
    <w:multiLevelType w:val="multilevel"/>
    <w:tmpl w:val="88B0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74E9D"/>
    <w:multiLevelType w:val="multilevel"/>
    <w:tmpl w:val="28A6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6466B"/>
    <w:multiLevelType w:val="multilevel"/>
    <w:tmpl w:val="96AC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92FAE"/>
    <w:multiLevelType w:val="multilevel"/>
    <w:tmpl w:val="CF0A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937928">
    <w:abstractNumId w:val="4"/>
  </w:num>
  <w:num w:numId="2" w16cid:durableId="702484946">
    <w:abstractNumId w:val="0"/>
  </w:num>
  <w:num w:numId="3" w16cid:durableId="1888183518">
    <w:abstractNumId w:val="2"/>
  </w:num>
  <w:num w:numId="4" w16cid:durableId="1193304417">
    <w:abstractNumId w:val="3"/>
  </w:num>
  <w:num w:numId="5" w16cid:durableId="157778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C2"/>
    <w:rsid w:val="00313605"/>
    <w:rsid w:val="003616D1"/>
    <w:rsid w:val="0036601E"/>
    <w:rsid w:val="00537C1A"/>
    <w:rsid w:val="007C2607"/>
    <w:rsid w:val="007E3B29"/>
    <w:rsid w:val="00954634"/>
    <w:rsid w:val="00E80F9F"/>
    <w:rsid w:val="00FD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65CD"/>
  <w15:chartTrackingRefBased/>
  <w15:docId w15:val="{F47E86B2-31E6-754C-ADEF-052ED032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C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C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C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C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1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C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C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C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C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3B2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Gibson</dc:creator>
  <cp:keywords/>
  <dc:description/>
  <cp:lastModifiedBy>Justine Gibson</cp:lastModifiedBy>
  <cp:revision>3</cp:revision>
  <dcterms:created xsi:type="dcterms:W3CDTF">2026-02-09T21:51:00Z</dcterms:created>
  <dcterms:modified xsi:type="dcterms:W3CDTF">2026-04-21T17:32:00Z</dcterms:modified>
</cp:coreProperties>
</file>