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4DCF" w14:textId="77777777" w:rsidR="00B06B73" w:rsidRPr="00C0271C" w:rsidRDefault="00BF53AF" w:rsidP="00792B1A">
      <w:pPr>
        <w:jc w:val="center"/>
        <w:rPr>
          <w:rFonts w:ascii="Century Schoolbook" w:hAnsi="Century Schoolbook"/>
          <w:sz w:val="32"/>
        </w:rPr>
      </w:pPr>
      <w:r w:rsidRPr="00C0271C">
        <w:rPr>
          <w:rFonts w:ascii="Century Schoolbook" w:hAnsi="Century Schoolbook"/>
          <w:b/>
          <w:sz w:val="32"/>
          <w:u w:val="single"/>
        </w:rPr>
        <w:t>Application for Customized</w:t>
      </w:r>
      <w:r w:rsidR="00B06B73" w:rsidRPr="00C0271C">
        <w:rPr>
          <w:rFonts w:ascii="Century Schoolbook" w:hAnsi="Century Schoolbook"/>
          <w:b/>
          <w:sz w:val="32"/>
          <w:u w:val="single"/>
        </w:rPr>
        <w:t xml:space="preserve"> Major</w:t>
      </w:r>
      <w:r w:rsidR="00C5721B">
        <w:rPr>
          <w:rFonts w:ascii="Century Schoolbook" w:hAnsi="Century Schoolbook"/>
          <w:b/>
          <w:sz w:val="32"/>
          <w:u w:val="single"/>
        </w:rPr>
        <w:t xml:space="preserve"> </w:t>
      </w:r>
      <w:r w:rsidR="00A41B41">
        <w:rPr>
          <w:rFonts w:ascii="Century Schoolbook" w:hAnsi="Century Schoolbook"/>
          <w:b/>
          <w:sz w:val="32"/>
          <w:u w:val="single"/>
        </w:rPr>
        <w:t>202</w:t>
      </w:r>
      <w:r w:rsidR="00994BBA">
        <w:rPr>
          <w:rFonts w:ascii="Century Schoolbook" w:hAnsi="Century Schoolbook"/>
          <w:b/>
          <w:sz w:val="32"/>
          <w:u w:val="single"/>
        </w:rPr>
        <w:t>4</w:t>
      </w:r>
      <w:r w:rsidR="00925213">
        <w:rPr>
          <w:rFonts w:ascii="Century Schoolbook" w:hAnsi="Century Schoolbook"/>
          <w:b/>
          <w:sz w:val="32"/>
          <w:u w:val="single"/>
        </w:rPr>
        <w:t>/202</w:t>
      </w:r>
      <w:r w:rsidR="00994BBA">
        <w:rPr>
          <w:rFonts w:ascii="Century Schoolbook" w:hAnsi="Century Schoolbook"/>
          <w:b/>
          <w:sz w:val="32"/>
          <w:u w:val="single"/>
        </w:rPr>
        <w:t>5</w:t>
      </w:r>
    </w:p>
    <w:p w14:paraId="1447EE38" w14:textId="77777777" w:rsidR="00101BFA" w:rsidRDefault="00101BFA" w:rsidP="00B06B73"/>
    <w:p w14:paraId="268AA307" w14:textId="139A22A4" w:rsidR="00B06B73" w:rsidRPr="00331A7E" w:rsidRDefault="00B06B73" w:rsidP="00B06B73">
      <w:pPr>
        <w:rPr>
          <w:rFonts w:ascii="Century Schoolbook" w:hAnsi="Century Schoolbook"/>
          <w:u w:val="single"/>
        </w:rPr>
      </w:pPr>
      <w:proofErr w:type="gramStart"/>
      <w:r w:rsidRPr="00331A7E">
        <w:rPr>
          <w:rFonts w:ascii="Century Schoolbook" w:hAnsi="Century Schoolbook"/>
          <w:b/>
          <w:u w:val="single"/>
        </w:rPr>
        <w:t>Name</w:t>
      </w:r>
      <w:r w:rsidR="008D2E7E" w:rsidRPr="00331A7E">
        <w:rPr>
          <w:rFonts w:ascii="Century Schoolbook" w:hAnsi="Century Schoolbook"/>
          <w:u w:val="single"/>
        </w:rPr>
        <w:t xml:space="preserve">  </w:t>
      </w:r>
      <w:r w:rsidR="00F87D52">
        <w:rPr>
          <w:rFonts w:ascii="Century Schoolbook" w:hAnsi="Century Schoolbook"/>
          <w:u w:val="single"/>
        </w:rPr>
        <w:t>Justine</w:t>
      </w:r>
      <w:proofErr w:type="gramEnd"/>
      <w:r w:rsidR="00F87D52">
        <w:rPr>
          <w:rFonts w:ascii="Century Schoolbook" w:hAnsi="Century Schoolbook"/>
          <w:u w:val="single"/>
        </w:rPr>
        <w:t xml:space="preserve"> Gibson</w:t>
      </w:r>
      <w:r w:rsidR="008D2E7E" w:rsidRPr="00331A7E">
        <w:rPr>
          <w:rFonts w:ascii="Century Schoolbook" w:hAnsi="Century Schoolbook"/>
          <w:u w:val="single"/>
        </w:rPr>
        <w:t xml:space="preserve">    </w:t>
      </w:r>
      <w:r w:rsidR="00331A7E" w:rsidRPr="00331A7E">
        <w:rPr>
          <w:rFonts w:ascii="Century Schoolbook" w:hAnsi="Century Schoolbook"/>
          <w:u w:val="single"/>
        </w:rPr>
        <w:tab/>
      </w:r>
      <w:r w:rsidR="00331A7E" w:rsidRPr="00331A7E">
        <w:rPr>
          <w:rFonts w:ascii="Century Schoolbook" w:hAnsi="Century Schoolbook"/>
          <w:u w:val="single"/>
        </w:rPr>
        <w:tab/>
      </w:r>
      <w:r w:rsidR="008D2E7E" w:rsidRPr="00331A7E">
        <w:rPr>
          <w:rFonts w:ascii="Century Schoolbook" w:hAnsi="Century Schoolbook"/>
          <w:u w:val="single"/>
        </w:rPr>
        <w:t xml:space="preserve">   </w:t>
      </w:r>
      <w:r w:rsidR="00790798" w:rsidRPr="00331A7E">
        <w:rPr>
          <w:rFonts w:ascii="Century Schoolbook" w:hAnsi="Century Schoolbook"/>
          <w:b/>
          <w:u w:val="single"/>
        </w:rPr>
        <w:t xml:space="preserve"> </w:t>
      </w:r>
      <w:r w:rsidRPr="00331A7E">
        <w:rPr>
          <w:rFonts w:ascii="Century Schoolbook" w:hAnsi="Century Schoolbook"/>
          <w:b/>
          <w:u w:val="single"/>
        </w:rPr>
        <w:t>ID</w:t>
      </w:r>
      <w:r w:rsidR="00790798" w:rsidRPr="00331A7E">
        <w:rPr>
          <w:rFonts w:ascii="Century Schoolbook" w:hAnsi="Century Schoolbook"/>
          <w:b/>
          <w:u w:val="single"/>
        </w:rPr>
        <w:t>#</w:t>
      </w:r>
      <w:r w:rsidRPr="00331A7E">
        <w:rPr>
          <w:rFonts w:ascii="Century Schoolbook" w:hAnsi="Century Schoolbook"/>
          <w:u w:val="single"/>
        </w:rPr>
        <w:t>:</w:t>
      </w:r>
      <w:r w:rsidR="00290D08" w:rsidRPr="00331A7E">
        <w:rPr>
          <w:rFonts w:ascii="Century Schoolbook" w:hAnsi="Century Schoolbook"/>
          <w:u w:val="single"/>
        </w:rPr>
        <w:t xml:space="preserve"> </w:t>
      </w:r>
      <w:r w:rsidR="00F87D52" w:rsidRPr="00F87D52">
        <w:rPr>
          <w:rFonts w:ascii="Century Schoolbook" w:hAnsi="Century Schoolbook"/>
          <w:u w:val="single"/>
        </w:rPr>
        <w:t>2464578</w:t>
      </w:r>
      <w:r w:rsidR="00331A7E" w:rsidRPr="00331A7E">
        <w:rPr>
          <w:rFonts w:ascii="Century Schoolbook" w:hAnsi="Century Schoolbook"/>
          <w:u w:val="single"/>
        </w:rPr>
        <w:tab/>
      </w:r>
      <w:r w:rsidR="00331A7E" w:rsidRPr="00331A7E">
        <w:rPr>
          <w:rFonts w:ascii="Century Schoolbook" w:hAnsi="Century Schoolbook"/>
          <w:u w:val="single"/>
        </w:rPr>
        <w:tab/>
      </w:r>
      <w:r w:rsidR="00331A7E" w:rsidRPr="00331A7E">
        <w:rPr>
          <w:rFonts w:ascii="Century Schoolbook" w:hAnsi="Century Schoolbook"/>
          <w:u w:val="single"/>
        </w:rPr>
        <w:tab/>
      </w:r>
      <w:r w:rsidR="008D2E7E" w:rsidRPr="00331A7E">
        <w:rPr>
          <w:rFonts w:ascii="Century Schoolbook" w:hAnsi="Century Schoolbook"/>
          <w:u w:val="single"/>
        </w:rPr>
        <w:t xml:space="preserve">   </w:t>
      </w:r>
      <w:r w:rsidR="008D2E7E" w:rsidRPr="00331A7E">
        <w:rPr>
          <w:rFonts w:ascii="Century Schoolbook" w:hAnsi="Century Schoolbook"/>
          <w:b/>
          <w:u w:val="single"/>
        </w:rPr>
        <w:t>Date</w:t>
      </w:r>
      <w:r w:rsidR="008D2E7E" w:rsidRPr="00331A7E">
        <w:rPr>
          <w:rFonts w:ascii="Century Schoolbook" w:hAnsi="Century Schoolbook"/>
          <w:u w:val="single"/>
        </w:rPr>
        <w:t>:</w:t>
      </w:r>
      <w:r w:rsidR="00F87D52">
        <w:rPr>
          <w:rFonts w:ascii="Century Schoolbook" w:hAnsi="Century Schoolbook"/>
          <w:u w:val="single"/>
        </w:rPr>
        <w:t xml:space="preserve"> 11.12.2024</w:t>
      </w:r>
      <w:r w:rsidR="00C0271C" w:rsidRPr="00331A7E">
        <w:rPr>
          <w:rFonts w:ascii="Century Schoolbook" w:hAnsi="Century Schoolbook"/>
          <w:u w:val="single"/>
        </w:rPr>
        <w:tab/>
      </w:r>
    </w:p>
    <w:p w14:paraId="2F9CFE5D" w14:textId="77777777" w:rsidR="00B06B73" w:rsidRPr="00C0271C" w:rsidRDefault="00B06B73" w:rsidP="00B06B73">
      <w:pPr>
        <w:rPr>
          <w:rFonts w:ascii="Century Schoolbook" w:hAnsi="Century Schoolbook"/>
        </w:rPr>
      </w:pPr>
    </w:p>
    <w:p w14:paraId="34D6FFD1" w14:textId="42C4C075" w:rsidR="00792B1A" w:rsidRPr="00C0271C" w:rsidRDefault="005A0B97" w:rsidP="00792B1A">
      <w:pPr>
        <w:rPr>
          <w:rFonts w:ascii="Century Schoolbook" w:hAnsi="Century Schoolbook"/>
          <w:szCs w:val="20"/>
          <w:u w:val="single"/>
        </w:rPr>
      </w:pPr>
      <w:r w:rsidRPr="00C0271C">
        <w:rPr>
          <w:rFonts w:ascii="Century Schoolbook" w:hAnsi="Century Schoolbook"/>
          <w:b/>
          <w:szCs w:val="20"/>
          <w:u w:val="single"/>
        </w:rPr>
        <w:t>Degree</w:t>
      </w:r>
      <w:r w:rsidR="00A41B41">
        <w:rPr>
          <w:rFonts w:ascii="Century Schoolbook" w:hAnsi="Century Schoolbook"/>
          <w:szCs w:val="20"/>
          <w:u w:val="single"/>
        </w:rPr>
        <w:t xml:space="preserve">: BA    </w:t>
      </w:r>
      <w:r w:rsidRPr="00C0271C">
        <w:rPr>
          <w:rFonts w:ascii="Century Schoolbook" w:hAnsi="Century Schoolbook"/>
          <w:b/>
          <w:szCs w:val="20"/>
          <w:u w:val="single"/>
        </w:rPr>
        <w:t>Major</w:t>
      </w:r>
      <w:r w:rsidRPr="00C0271C">
        <w:rPr>
          <w:rFonts w:ascii="Century Schoolbook" w:hAnsi="Century Schoolbook"/>
          <w:szCs w:val="20"/>
          <w:u w:val="single"/>
        </w:rPr>
        <w:t>:</w:t>
      </w:r>
      <w:r w:rsidR="0090074C" w:rsidRPr="00C0271C">
        <w:rPr>
          <w:rFonts w:ascii="Century Schoolbook" w:hAnsi="Century Schoolbook"/>
          <w:szCs w:val="20"/>
          <w:u w:val="single"/>
        </w:rPr>
        <w:t xml:space="preserve"> </w:t>
      </w:r>
      <w:r w:rsidR="001D2349">
        <w:rPr>
          <w:rFonts w:ascii="Century Schoolbook" w:hAnsi="Century Schoolbook"/>
          <w:szCs w:val="20"/>
          <w:u w:val="single"/>
        </w:rPr>
        <w:t xml:space="preserve"> Sociocultural Communication and Management </w:t>
      </w:r>
      <w:r w:rsidR="00FF7322" w:rsidRPr="00C0271C">
        <w:rPr>
          <w:rFonts w:ascii="Century Schoolbook" w:hAnsi="Century Schoolbook"/>
          <w:b/>
          <w:szCs w:val="20"/>
          <w:u w:val="single"/>
        </w:rPr>
        <w:t>Catalog Year</w:t>
      </w:r>
      <w:r w:rsidR="00FF7322" w:rsidRPr="00C0271C">
        <w:rPr>
          <w:rFonts w:ascii="Century Schoolbook" w:hAnsi="Century Schoolbook"/>
          <w:szCs w:val="20"/>
          <w:u w:val="single"/>
        </w:rPr>
        <w:t>:</w:t>
      </w:r>
      <w:r w:rsidR="001D2349">
        <w:rPr>
          <w:rFonts w:ascii="Century Schoolbook" w:hAnsi="Century Schoolbook"/>
          <w:szCs w:val="20"/>
        </w:rPr>
        <w:t xml:space="preserve"> </w:t>
      </w:r>
      <w:r w:rsidR="004A2EB7" w:rsidRPr="00A41B41">
        <w:rPr>
          <w:rFonts w:ascii="Century Schoolbook" w:hAnsi="Century Schoolbook"/>
          <w:szCs w:val="20"/>
        </w:rPr>
        <w:t>_</w:t>
      </w:r>
      <w:r w:rsidR="00F87D52" w:rsidRPr="00F87D52">
        <w:rPr>
          <w:rFonts w:ascii="Century Schoolbook" w:hAnsi="Century Schoolbook"/>
          <w:szCs w:val="20"/>
          <w:u w:val="single"/>
        </w:rPr>
        <w:t>202</w:t>
      </w:r>
      <w:r w:rsidR="001D2349">
        <w:rPr>
          <w:rFonts w:ascii="Century Schoolbook" w:hAnsi="Century Schoolbook"/>
          <w:szCs w:val="20"/>
          <w:u w:val="single"/>
        </w:rPr>
        <w:t>4</w:t>
      </w:r>
      <w:r w:rsidR="004A2EB7" w:rsidRPr="00A41B41">
        <w:rPr>
          <w:rFonts w:ascii="Century Schoolbook" w:hAnsi="Century Schoolbook"/>
          <w:szCs w:val="20"/>
        </w:rPr>
        <w:t>____</w:t>
      </w:r>
    </w:p>
    <w:p w14:paraId="3720BA16" w14:textId="77777777" w:rsidR="00BC63D6" w:rsidRPr="00C0271C" w:rsidRDefault="00FF7322" w:rsidP="00792B1A">
      <w:pPr>
        <w:rPr>
          <w:rFonts w:ascii="Century Schoolbook" w:hAnsi="Century Schoolbook"/>
          <w:szCs w:val="20"/>
        </w:rPr>
      </w:pPr>
      <w:r w:rsidRPr="00C0271C">
        <w:rPr>
          <w:rFonts w:ascii="Century Schoolbook" w:hAnsi="Century Schoolbook"/>
          <w:szCs w:val="20"/>
        </w:rPr>
        <w:tab/>
      </w:r>
    </w:p>
    <w:p w14:paraId="7D8FAA91" w14:textId="77777777" w:rsidR="00D73A18" w:rsidRPr="00C0271C" w:rsidRDefault="00746A90" w:rsidP="00AE1164">
      <w:pPr>
        <w:rPr>
          <w:rFonts w:ascii="Century Schoolbook" w:hAnsi="Century Schoolbook"/>
          <w:sz w:val="22"/>
          <w:szCs w:val="22"/>
        </w:rPr>
      </w:pPr>
      <w:r w:rsidRPr="00C0271C">
        <w:rPr>
          <w:rFonts w:ascii="Century Schoolbook" w:hAnsi="Century Schoolbook"/>
          <w:sz w:val="22"/>
          <w:szCs w:val="22"/>
        </w:rPr>
        <w:t>To apply, studen</w:t>
      </w:r>
      <w:r w:rsidR="00AE1164" w:rsidRPr="00C0271C">
        <w:rPr>
          <w:rFonts w:ascii="Century Schoolbook" w:hAnsi="Century Schoolbook"/>
          <w:sz w:val="22"/>
          <w:szCs w:val="22"/>
        </w:rPr>
        <w:t>ts must have completed the equivalent of one full-time semester of academic work at Westminster College and must have earned a grade-point average of 3.0 or higher in all classes completed here.</w:t>
      </w:r>
      <w:r w:rsidRPr="00C0271C">
        <w:rPr>
          <w:rFonts w:ascii="Century Schoolbook" w:hAnsi="Century Schoolbook"/>
          <w:sz w:val="22"/>
          <w:szCs w:val="22"/>
        </w:rPr>
        <w:t xml:space="preserve"> </w:t>
      </w:r>
    </w:p>
    <w:p w14:paraId="0B8F6EF2" w14:textId="77777777" w:rsidR="00D73A18" w:rsidRPr="00C0271C" w:rsidRDefault="00D73A18" w:rsidP="00AE1164">
      <w:pPr>
        <w:rPr>
          <w:rFonts w:ascii="Century Schoolbook" w:hAnsi="Century Schoolbook"/>
          <w:sz w:val="22"/>
          <w:szCs w:val="22"/>
        </w:rPr>
      </w:pPr>
    </w:p>
    <w:p w14:paraId="189FED8B" w14:textId="77777777" w:rsidR="00AE1164" w:rsidRPr="00C0271C" w:rsidRDefault="00746A90" w:rsidP="00AE1164">
      <w:pPr>
        <w:rPr>
          <w:rFonts w:ascii="Century Schoolbook" w:hAnsi="Century Schoolbook"/>
          <w:sz w:val="22"/>
          <w:szCs w:val="22"/>
        </w:rPr>
      </w:pPr>
      <w:r w:rsidRPr="00C0271C">
        <w:rPr>
          <w:rFonts w:ascii="Century Schoolbook" w:hAnsi="Century Schoolbook"/>
          <w:sz w:val="22"/>
          <w:szCs w:val="22"/>
        </w:rPr>
        <w:t>The deadline for application i</w:t>
      </w:r>
      <w:r w:rsidR="00D73A18" w:rsidRPr="00C0271C">
        <w:rPr>
          <w:rFonts w:ascii="Century Schoolbook" w:hAnsi="Century Schoolbook"/>
          <w:sz w:val="22"/>
          <w:szCs w:val="22"/>
        </w:rPr>
        <w:t>s the second semester of a student’s junior year.</w:t>
      </w:r>
      <w:r w:rsidR="00AE1164" w:rsidRPr="00C0271C">
        <w:rPr>
          <w:rFonts w:ascii="Century Schoolbook" w:hAnsi="Century Schoolbook"/>
          <w:sz w:val="22"/>
          <w:szCs w:val="22"/>
        </w:rPr>
        <w:t xml:space="preserve"> </w:t>
      </w:r>
    </w:p>
    <w:p w14:paraId="4A68A6BE" w14:textId="77777777" w:rsidR="00AE1164" w:rsidRPr="00C0271C" w:rsidRDefault="00AE1164" w:rsidP="00BC63D6">
      <w:pPr>
        <w:rPr>
          <w:rFonts w:ascii="Century Schoolbook" w:hAnsi="Century Schoolbook"/>
          <w:sz w:val="22"/>
          <w:szCs w:val="22"/>
        </w:rPr>
      </w:pPr>
    </w:p>
    <w:p w14:paraId="2BD1982C" w14:textId="77777777" w:rsidR="00BC63D6" w:rsidRPr="00C0271C" w:rsidRDefault="00BC63D6" w:rsidP="00BC63D6">
      <w:pPr>
        <w:rPr>
          <w:rFonts w:ascii="Century Schoolbook" w:hAnsi="Century Schoolbook"/>
          <w:sz w:val="22"/>
          <w:szCs w:val="22"/>
        </w:rPr>
      </w:pPr>
      <w:r w:rsidRPr="00C0271C">
        <w:rPr>
          <w:rFonts w:ascii="Century Schoolbook" w:hAnsi="Century Schoolbook"/>
          <w:sz w:val="22"/>
          <w:szCs w:val="22"/>
        </w:rPr>
        <w:t xml:space="preserve">The </w:t>
      </w:r>
      <w:r w:rsidR="00BF53AF" w:rsidRPr="00C0271C">
        <w:rPr>
          <w:rFonts w:ascii="Century Schoolbook" w:hAnsi="Century Schoolbook"/>
          <w:sz w:val="22"/>
          <w:szCs w:val="22"/>
        </w:rPr>
        <w:t>Customized</w:t>
      </w:r>
      <w:r w:rsidRPr="00C0271C">
        <w:rPr>
          <w:rFonts w:ascii="Century Schoolbook" w:hAnsi="Century Schoolbook"/>
          <w:sz w:val="22"/>
          <w:szCs w:val="22"/>
        </w:rPr>
        <w:t xml:space="preserve"> Major must consist of </w:t>
      </w:r>
      <w:r w:rsidR="00AE1164" w:rsidRPr="00C0271C">
        <w:rPr>
          <w:rFonts w:ascii="Century Schoolbook" w:hAnsi="Century Schoolbook"/>
          <w:sz w:val="22"/>
          <w:szCs w:val="22"/>
        </w:rPr>
        <w:t xml:space="preserve">at least </w:t>
      </w:r>
      <w:r w:rsidRPr="00C0271C">
        <w:rPr>
          <w:rFonts w:ascii="Century Schoolbook" w:hAnsi="Century Schoolbook"/>
          <w:sz w:val="22"/>
          <w:szCs w:val="22"/>
        </w:rPr>
        <w:t>fifty (50) semester credit hours, 80% of which must be taken at Westminster College.</w:t>
      </w:r>
      <w:r w:rsidR="00D73A18" w:rsidRPr="00C0271C">
        <w:rPr>
          <w:rFonts w:ascii="Century Schoolbook" w:hAnsi="Century Schoolbook"/>
          <w:sz w:val="22"/>
          <w:szCs w:val="22"/>
        </w:rPr>
        <w:t xml:space="preserve"> </w:t>
      </w:r>
      <w:r w:rsidRPr="00C0271C">
        <w:rPr>
          <w:rFonts w:ascii="Century Schoolbook" w:hAnsi="Century Schoolbook"/>
          <w:sz w:val="22"/>
          <w:szCs w:val="22"/>
        </w:rPr>
        <w:t xml:space="preserve">The curriculum should reflect a reasonable balance and sequence of introductory, intermediate, and advanced </w:t>
      </w:r>
      <w:r w:rsidR="00AE1164" w:rsidRPr="00C0271C">
        <w:rPr>
          <w:rFonts w:ascii="Century Schoolbook" w:hAnsi="Century Schoolbook"/>
          <w:sz w:val="22"/>
          <w:szCs w:val="22"/>
        </w:rPr>
        <w:t>classes</w:t>
      </w:r>
      <w:r w:rsidR="008762B6" w:rsidRPr="00C0271C">
        <w:rPr>
          <w:rFonts w:ascii="Century Schoolbook" w:hAnsi="Century Schoolbook"/>
          <w:sz w:val="22"/>
          <w:szCs w:val="22"/>
        </w:rPr>
        <w:t xml:space="preserve">. </w:t>
      </w:r>
    </w:p>
    <w:p w14:paraId="22C79EF6" w14:textId="77777777" w:rsidR="00D73A18" w:rsidRPr="00C0271C" w:rsidRDefault="00D73A18" w:rsidP="00BC63D6">
      <w:pPr>
        <w:rPr>
          <w:rFonts w:ascii="Century Schoolbook" w:hAnsi="Century Schoolbook"/>
          <w:sz w:val="22"/>
          <w:szCs w:val="22"/>
        </w:rPr>
      </w:pPr>
    </w:p>
    <w:p w14:paraId="5F2A0813" w14:textId="77777777" w:rsidR="00BC63D6" w:rsidRDefault="00BC63D6" w:rsidP="00BC63D6">
      <w:pPr>
        <w:rPr>
          <w:rFonts w:ascii="Century Schoolbook" w:hAnsi="Century Schoolbook"/>
          <w:sz w:val="22"/>
          <w:szCs w:val="22"/>
        </w:rPr>
      </w:pPr>
      <w:r w:rsidRPr="00C0271C">
        <w:rPr>
          <w:rFonts w:ascii="Century Schoolbook" w:hAnsi="Century Schoolbook"/>
          <w:sz w:val="22"/>
          <w:szCs w:val="22"/>
        </w:rPr>
        <w:t xml:space="preserve">It is </w:t>
      </w:r>
      <w:r w:rsidR="00BF53AF" w:rsidRPr="00C0271C">
        <w:rPr>
          <w:rFonts w:ascii="Century Schoolbook" w:hAnsi="Century Schoolbook"/>
          <w:sz w:val="22"/>
          <w:szCs w:val="22"/>
        </w:rPr>
        <w:t xml:space="preserve">strongly </w:t>
      </w:r>
      <w:r w:rsidRPr="00C0271C">
        <w:rPr>
          <w:rFonts w:ascii="Century Schoolbook" w:hAnsi="Century Schoolbook"/>
          <w:sz w:val="22"/>
          <w:szCs w:val="22"/>
        </w:rPr>
        <w:t>recommended that each student complete eight (8) ho</w:t>
      </w:r>
      <w:r w:rsidR="008762B6" w:rsidRPr="00C0271C">
        <w:rPr>
          <w:rFonts w:ascii="Century Schoolbook" w:hAnsi="Century Schoolbook"/>
          <w:sz w:val="22"/>
          <w:szCs w:val="22"/>
        </w:rPr>
        <w:t>urs of foreign language classes or an equivalent cultural immersion experience</w:t>
      </w:r>
      <w:r w:rsidRPr="00C0271C">
        <w:rPr>
          <w:rFonts w:ascii="Century Schoolbook" w:hAnsi="Century Schoolbook"/>
          <w:sz w:val="22"/>
          <w:szCs w:val="22"/>
        </w:rPr>
        <w:t>.</w:t>
      </w:r>
    </w:p>
    <w:p w14:paraId="7F7B7F4D" w14:textId="77777777" w:rsidR="00F87D52" w:rsidRDefault="00F87D52" w:rsidP="00BC63D6">
      <w:pPr>
        <w:rPr>
          <w:rFonts w:ascii="Century Schoolbook" w:hAnsi="Century Schoolbook"/>
          <w:sz w:val="22"/>
          <w:szCs w:val="22"/>
        </w:rPr>
      </w:pPr>
    </w:p>
    <w:p w14:paraId="6E3853A2" w14:textId="77777777" w:rsidR="00F87D52" w:rsidRPr="00C0271C" w:rsidRDefault="00F87D52" w:rsidP="00F87D52">
      <w:pPr>
        <w:rPr>
          <w:rFonts w:ascii="Century Schoolbook" w:hAnsi="Century Schoolbook"/>
          <w:sz w:val="22"/>
          <w:szCs w:val="22"/>
        </w:rPr>
      </w:pPr>
      <w:r w:rsidRPr="00C0271C">
        <w:rPr>
          <w:rFonts w:ascii="Century Schoolbook" w:hAnsi="Century Schoolbook"/>
          <w:sz w:val="22"/>
          <w:szCs w:val="22"/>
        </w:rPr>
        <w:t>As many as eight (8) semester credit hours may be satisfied in field-based course work such as independent study, internships, and service learning.</w:t>
      </w:r>
    </w:p>
    <w:p w14:paraId="1BCEF922" w14:textId="77777777" w:rsidR="00F87D52" w:rsidRPr="00C0271C" w:rsidRDefault="00F87D52" w:rsidP="00BC63D6">
      <w:pPr>
        <w:rPr>
          <w:rFonts w:ascii="Century Schoolbook" w:hAnsi="Century Schoolbook"/>
          <w:sz w:val="22"/>
          <w:szCs w:val="22"/>
        </w:rPr>
      </w:pPr>
    </w:p>
    <w:tbl>
      <w:tblPr>
        <w:tblpPr w:leftFromText="180" w:rightFromText="180" w:vertAnchor="text" w:horzAnchor="margin" w:tblpY="1"/>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0"/>
        <w:gridCol w:w="735"/>
        <w:gridCol w:w="787"/>
        <w:gridCol w:w="2503"/>
        <w:gridCol w:w="2659"/>
      </w:tblGrid>
      <w:tr w:rsidR="00061B06" w:rsidRPr="00C0271C" w14:paraId="5EE51AA5" w14:textId="77777777" w:rsidTr="00061B06">
        <w:trPr>
          <w:trHeight w:val="575"/>
        </w:trPr>
        <w:tc>
          <w:tcPr>
            <w:tcW w:w="1877" w:type="pct"/>
            <w:shd w:val="pct20" w:color="auto" w:fill="auto"/>
            <w:vAlign w:val="center"/>
          </w:tcPr>
          <w:p w14:paraId="6A84B065" w14:textId="77777777" w:rsidR="00061B06" w:rsidRPr="00C0271C" w:rsidRDefault="00061B06" w:rsidP="00061B06">
            <w:pPr>
              <w:spacing w:line="360" w:lineRule="auto"/>
              <w:rPr>
                <w:rFonts w:ascii="Century Schoolbook" w:hAnsi="Century Schoolbook"/>
                <w:sz w:val="20"/>
                <w:szCs w:val="20"/>
              </w:rPr>
            </w:pPr>
            <w:r w:rsidRPr="00C0271C">
              <w:rPr>
                <w:rFonts w:ascii="Century Schoolbook" w:hAnsi="Century Schoolbook"/>
                <w:sz w:val="20"/>
                <w:szCs w:val="20"/>
              </w:rPr>
              <w:t>Class Number and Name</w:t>
            </w:r>
          </w:p>
        </w:tc>
        <w:tc>
          <w:tcPr>
            <w:tcW w:w="337" w:type="pct"/>
            <w:shd w:val="pct20" w:color="auto" w:fill="auto"/>
            <w:vAlign w:val="center"/>
          </w:tcPr>
          <w:p w14:paraId="7F6FF751" w14:textId="77777777" w:rsidR="00061B06" w:rsidRPr="00C0271C" w:rsidRDefault="00061B06" w:rsidP="00061B06">
            <w:pPr>
              <w:spacing w:line="360" w:lineRule="auto"/>
              <w:rPr>
                <w:rFonts w:ascii="Century Schoolbook" w:hAnsi="Century Schoolbook"/>
                <w:sz w:val="20"/>
                <w:szCs w:val="20"/>
              </w:rPr>
            </w:pPr>
            <w:r w:rsidRPr="00C0271C">
              <w:rPr>
                <w:rFonts w:ascii="Century Schoolbook" w:hAnsi="Century Schoolbook"/>
                <w:sz w:val="20"/>
                <w:szCs w:val="20"/>
              </w:rPr>
              <w:t>Units</w:t>
            </w:r>
          </w:p>
        </w:tc>
        <w:tc>
          <w:tcPr>
            <w:tcW w:w="361" w:type="pct"/>
            <w:shd w:val="pct20" w:color="auto" w:fill="auto"/>
            <w:vAlign w:val="center"/>
          </w:tcPr>
          <w:p w14:paraId="056FDC76" w14:textId="77777777" w:rsidR="00061B06" w:rsidRPr="00C0271C" w:rsidRDefault="00061B06" w:rsidP="00061B06">
            <w:pPr>
              <w:spacing w:line="360" w:lineRule="auto"/>
              <w:rPr>
                <w:rFonts w:ascii="Century Schoolbook" w:hAnsi="Century Schoolbook"/>
                <w:sz w:val="20"/>
                <w:szCs w:val="20"/>
              </w:rPr>
            </w:pPr>
            <w:r w:rsidRPr="00C0271C">
              <w:rPr>
                <w:rFonts w:ascii="Century Schoolbook" w:hAnsi="Century Schoolbook"/>
                <w:sz w:val="20"/>
                <w:szCs w:val="20"/>
              </w:rPr>
              <w:t>Grade</w:t>
            </w:r>
          </w:p>
        </w:tc>
        <w:tc>
          <w:tcPr>
            <w:tcW w:w="1176" w:type="pct"/>
            <w:shd w:val="pct20" w:color="auto" w:fill="auto"/>
            <w:vAlign w:val="center"/>
          </w:tcPr>
          <w:p w14:paraId="2F693C10" w14:textId="77777777" w:rsidR="00061B06" w:rsidRPr="00C0271C" w:rsidRDefault="00061B06" w:rsidP="00061B06">
            <w:pPr>
              <w:spacing w:line="360" w:lineRule="auto"/>
              <w:rPr>
                <w:rFonts w:ascii="Century Schoolbook" w:hAnsi="Century Schoolbook"/>
                <w:sz w:val="20"/>
                <w:szCs w:val="20"/>
              </w:rPr>
            </w:pPr>
            <w:r w:rsidRPr="00C0271C">
              <w:rPr>
                <w:rFonts w:ascii="Century Schoolbook" w:hAnsi="Century Schoolbook"/>
                <w:sz w:val="20"/>
                <w:szCs w:val="20"/>
              </w:rPr>
              <w:t>Institution</w:t>
            </w:r>
          </w:p>
        </w:tc>
        <w:tc>
          <w:tcPr>
            <w:tcW w:w="1249" w:type="pct"/>
            <w:shd w:val="pct20" w:color="auto" w:fill="auto"/>
            <w:vAlign w:val="center"/>
          </w:tcPr>
          <w:p w14:paraId="7331F731" w14:textId="77777777" w:rsidR="00061B06" w:rsidRPr="00C0271C" w:rsidRDefault="00061B06" w:rsidP="00061B06">
            <w:pPr>
              <w:spacing w:line="360" w:lineRule="auto"/>
              <w:rPr>
                <w:rFonts w:ascii="Century Schoolbook" w:hAnsi="Century Schoolbook"/>
                <w:sz w:val="20"/>
                <w:szCs w:val="20"/>
              </w:rPr>
            </w:pPr>
            <w:r w:rsidRPr="00C0271C">
              <w:rPr>
                <w:rFonts w:ascii="Century Schoolbook" w:hAnsi="Century Schoolbook"/>
                <w:sz w:val="20"/>
                <w:szCs w:val="20"/>
              </w:rPr>
              <w:t>When completed/planned</w:t>
            </w:r>
          </w:p>
        </w:tc>
      </w:tr>
      <w:tr w:rsidR="00061B06" w:rsidRPr="00C0271C" w14:paraId="0DD28602" w14:textId="77777777" w:rsidTr="00061B06">
        <w:tc>
          <w:tcPr>
            <w:tcW w:w="1877" w:type="pct"/>
            <w:vAlign w:val="center"/>
          </w:tcPr>
          <w:p w14:paraId="163C11EC" w14:textId="4D19630A" w:rsidR="00061B06" w:rsidRPr="004223CA" w:rsidRDefault="00061B06" w:rsidP="00061B06">
            <w:pPr>
              <w:contextualSpacing/>
              <w:rPr>
                <w:rFonts w:ascii="Century Schoolbook" w:hAnsi="Century Schoolbook"/>
                <w:color w:val="FF0000"/>
              </w:rPr>
            </w:pPr>
            <w:r>
              <w:rPr>
                <w:rFonts w:ascii="Century Schoolbook" w:hAnsi="Century Schoolbook"/>
                <w:color w:val="FF0000"/>
              </w:rPr>
              <w:t>Social Sciences: complete a minimum of 2</w:t>
            </w:r>
            <w:r w:rsidR="00F87D52">
              <w:rPr>
                <w:rFonts w:ascii="Century Schoolbook" w:hAnsi="Century Schoolbook"/>
                <w:color w:val="FF0000"/>
              </w:rPr>
              <w:t>0</w:t>
            </w:r>
            <w:r>
              <w:rPr>
                <w:rFonts w:ascii="Century Schoolbook" w:hAnsi="Century Schoolbook"/>
                <w:color w:val="FF0000"/>
              </w:rPr>
              <w:t xml:space="preserve"> credit hours</w:t>
            </w:r>
          </w:p>
        </w:tc>
        <w:tc>
          <w:tcPr>
            <w:tcW w:w="337" w:type="pct"/>
            <w:vAlign w:val="center"/>
          </w:tcPr>
          <w:p w14:paraId="19884661" w14:textId="77777777" w:rsidR="00061B06" w:rsidRPr="00C0271C" w:rsidRDefault="00061B06" w:rsidP="00061B06">
            <w:pPr>
              <w:spacing w:line="360" w:lineRule="auto"/>
              <w:rPr>
                <w:rFonts w:ascii="Century Schoolbook" w:hAnsi="Century Schoolbook"/>
              </w:rPr>
            </w:pPr>
          </w:p>
        </w:tc>
        <w:tc>
          <w:tcPr>
            <w:tcW w:w="361" w:type="pct"/>
            <w:vAlign w:val="center"/>
          </w:tcPr>
          <w:p w14:paraId="1C00C132" w14:textId="77777777" w:rsidR="00061B06" w:rsidRPr="00C0271C" w:rsidRDefault="00061B06" w:rsidP="00061B06">
            <w:pPr>
              <w:spacing w:line="360" w:lineRule="auto"/>
              <w:rPr>
                <w:rFonts w:ascii="Century Schoolbook" w:hAnsi="Century Schoolbook"/>
              </w:rPr>
            </w:pPr>
          </w:p>
        </w:tc>
        <w:tc>
          <w:tcPr>
            <w:tcW w:w="1176" w:type="pct"/>
            <w:vAlign w:val="center"/>
          </w:tcPr>
          <w:p w14:paraId="6400595A" w14:textId="77777777" w:rsidR="00061B06" w:rsidRPr="00C0271C" w:rsidRDefault="00061B06" w:rsidP="00061B06">
            <w:pPr>
              <w:spacing w:line="360" w:lineRule="auto"/>
              <w:rPr>
                <w:rFonts w:ascii="Century Schoolbook" w:hAnsi="Century Schoolbook"/>
              </w:rPr>
            </w:pPr>
          </w:p>
        </w:tc>
        <w:tc>
          <w:tcPr>
            <w:tcW w:w="1249" w:type="pct"/>
            <w:vAlign w:val="center"/>
          </w:tcPr>
          <w:p w14:paraId="7C70C8C1" w14:textId="77777777" w:rsidR="00061B06" w:rsidRPr="00C0271C" w:rsidRDefault="00061B06" w:rsidP="00061B06">
            <w:pPr>
              <w:spacing w:line="360" w:lineRule="auto"/>
              <w:rPr>
                <w:rFonts w:ascii="Century Schoolbook" w:hAnsi="Century Schoolbook"/>
              </w:rPr>
            </w:pPr>
          </w:p>
        </w:tc>
      </w:tr>
      <w:tr w:rsidR="00061B06" w:rsidRPr="00C0271C" w14:paraId="637EF6BA" w14:textId="77777777" w:rsidTr="00061B06">
        <w:tc>
          <w:tcPr>
            <w:tcW w:w="1877" w:type="pct"/>
            <w:vAlign w:val="center"/>
          </w:tcPr>
          <w:p w14:paraId="606BB1CC" w14:textId="78EAB83F" w:rsidR="00061B06" w:rsidRPr="008C474C" w:rsidRDefault="00061B06" w:rsidP="00061B06">
            <w:pPr>
              <w:rPr>
                <w:rFonts w:ascii="Aptos" w:hAnsi="Aptos"/>
              </w:rPr>
            </w:pPr>
            <w:r w:rsidRPr="008C474C">
              <w:rPr>
                <w:rFonts w:ascii="Aptos" w:hAnsi="Aptos"/>
              </w:rPr>
              <w:t>Neuro 117: Yep,</w:t>
            </w:r>
            <w:r w:rsidR="00594C21" w:rsidRPr="008C474C">
              <w:rPr>
                <w:rFonts w:ascii="Aptos" w:hAnsi="Aptos"/>
              </w:rPr>
              <w:t xml:space="preserve"> </w:t>
            </w:r>
            <w:r w:rsidRPr="008C474C">
              <w:rPr>
                <w:rFonts w:ascii="Aptos" w:hAnsi="Aptos"/>
              </w:rPr>
              <w:t>Brains are cool</w:t>
            </w:r>
          </w:p>
        </w:tc>
        <w:tc>
          <w:tcPr>
            <w:tcW w:w="337" w:type="pct"/>
            <w:vAlign w:val="center"/>
          </w:tcPr>
          <w:p w14:paraId="1E90CC5B"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33FC9274" w14:textId="77777777" w:rsidR="00061B06" w:rsidRPr="00C0271C" w:rsidRDefault="00061B06" w:rsidP="00061B06">
            <w:pPr>
              <w:spacing w:line="360" w:lineRule="auto"/>
              <w:rPr>
                <w:rFonts w:ascii="Century Schoolbook" w:hAnsi="Century Schoolbook"/>
              </w:rPr>
            </w:pPr>
            <w:r>
              <w:rPr>
                <w:rFonts w:ascii="Century Schoolbook" w:hAnsi="Century Schoolbook"/>
              </w:rPr>
              <w:t>A</w:t>
            </w:r>
          </w:p>
        </w:tc>
        <w:tc>
          <w:tcPr>
            <w:tcW w:w="1176" w:type="pct"/>
            <w:vAlign w:val="center"/>
          </w:tcPr>
          <w:p w14:paraId="7B8B4C58"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29FCD4DD" w14:textId="77777777" w:rsidR="00061B06" w:rsidRPr="00C0271C" w:rsidRDefault="00061B06" w:rsidP="00061B06">
            <w:pPr>
              <w:spacing w:line="360" w:lineRule="auto"/>
              <w:rPr>
                <w:rFonts w:ascii="Century Schoolbook" w:hAnsi="Century Schoolbook"/>
              </w:rPr>
            </w:pPr>
            <w:r>
              <w:rPr>
                <w:rFonts w:ascii="Century Schoolbook" w:hAnsi="Century Schoolbook"/>
              </w:rPr>
              <w:t>SPRING 2024</w:t>
            </w:r>
          </w:p>
        </w:tc>
      </w:tr>
      <w:tr w:rsidR="00061B06" w:rsidRPr="00C0271C" w14:paraId="6EDD9C3F" w14:textId="77777777" w:rsidTr="00061B06">
        <w:tc>
          <w:tcPr>
            <w:tcW w:w="1877" w:type="pct"/>
            <w:vAlign w:val="center"/>
          </w:tcPr>
          <w:p w14:paraId="18CC329C" w14:textId="5DD82EF9" w:rsidR="00061B06" w:rsidRPr="008C474C" w:rsidRDefault="00061B06" w:rsidP="00061B06">
            <w:pPr>
              <w:rPr>
                <w:rFonts w:ascii="Aptos" w:hAnsi="Aptos"/>
              </w:rPr>
            </w:pPr>
            <w:r w:rsidRPr="008C474C">
              <w:rPr>
                <w:rFonts w:ascii="Aptos" w:hAnsi="Aptos"/>
              </w:rPr>
              <w:t>PSYC 105:</w:t>
            </w:r>
            <w:r w:rsidR="00F87D52" w:rsidRPr="008C474C">
              <w:rPr>
                <w:rFonts w:ascii="Aptos" w:hAnsi="Aptos"/>
              </w:rPr>
              <w:t xml:space="preserve"> </w:t>
            </w:r>
            <w:r w:rsidRPr="008C474C">
              <w:rPr>
                <w:rFonts w:ascii="Aptos" w:hAnsi="Aptos"/>
                <w:color w:val="212529"/>
                <w:shd w:val="clear" w:color="auto" w:fill="FFFFFF"/>
              </w:rPr>
              <w:t>Bust That Psych Myth</w:t>
            </w:r>
          </w:p>
        </w:tc>
        <w:tc>
          <w:tcPr>
            <w:tcW w:w="337" w:type="pct"/>
            <w:vAlign w:val="center"/>
          </w:tcPr>
          <w:p w14:paraId="6CBE59DE"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5D8A99A0" w14:textId="77777777" w:rsidR="00061B06" w:rsidRPr="00C0271C" w:rsidRDefault="00061B06" w:rsidP="00061B06">
            <w:pPr>
              <w:spacing w:line="360" w:lineRule="auto"/>
              <w:rPr>
                <w:rFonts w:ascii="Century Schoolbook" w:hAnsi="Century Schoolbook"/>
              </w:rPr>
            </w:pPr>
            <w:r>
              <w:rPr>
                <w:rFonts w:ascii="Century Schoolbook" w:hAnsi="Century Schoolbook"/>
              </w:rPr>
              <w:t>A</w:t>
            </w:r>
          </w:p>
        </w:tc>
        <w:tc>
          <w:tcPr>
            <w:tcW w:w="1176" w:type="pct"/>
            <w:vAlign w:val="center"/>
          </w:tcPr>
          <w:p w14:paraId="29347242"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5C100D5D" w14:textId="77777777" w:rsidR="00061B06" w:rsidRPr="00C0271C" w:rsidRDefault="00061B06" w:rsidP="00061B06">
            <w:pPr>
              <w:spacing w:line="360" w:lineRule="auto"/>
              <w:rPr>
                <w:rFonts w:ascii="Century Schoolbook" w:hAnsi="Century Schoolbook"/>
              </w:rPr>
            </w:pPr>
            <w:r>
              <w:rPr>
                <w:rFonts w:ascii="Century Schoolbook" w:hAnsi="Century Schoolbook"/>
              </w:rPr>
              <w:t>SPRING 2024</w:t>
            </w:r>
          </w:p>
        </w:tc>
      </w:tr>
      <w:tr w:rsidR="00061B06" w:rsidRPr="00C0271C" w14:paraId="446F7EB2" w14:textId="77777777" w:rsidTr="00061B06">
        <w:tc>
          <w:tcPr>
            <w:tcW w:w="1877" w:type="pct"/>
            <w:vAlign w:val="center"/>
          </w:tcPr>
          <w:p w14:paraId="46C01991" w14:textId="77777777" w:rsidR="00061B06" w:rsidRPr="008C474C" w:rsidRDefault="00061B06" w:rsidP="00061B06">
            <w:pPr>
              <w:spacing w:line="360" w:lineRule="auto"/>
              <w:rPr>
                <w:rFonts w:ascii="Aptos" w:hAnsi="Aptos"/>
              </w:rPr>
            </w:pPr>
            <w:r w:rsidRPr="008C474C">
              <w:rPr>
                <w:rFonts w:ascii="Aptos" w:hAnsi="Aptos"/>
              </w:rPr>
              <w:t>PSYC 255: Career Exploration</w:t>
            </w:r>
          </w:p>
        </w:tc>
        <w:tc>
          <w:tcPr>
            <w:tcW w:w="337" w:type="pct"/>
            <w:vAlign w:val="center"/>
          </w:tcPr>
          <w:p w14:paraId="52A1B31B"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2060EE13" w14:textId="77777777" w:rsidR="00061B06" w:rsidRPr="00C0271C" w:rsidRDefault="00061B06" w:rsidP="00061B06">
            <w:pPr>
              <w:spacing w:line="360" w:lineRule="auto"/>
              <w:rPr>
                <w:rFonts w:ascii="Century Schoolbook" w:hAnsi="Century Schoolbook"/>
              </w:rPr>
            </w:pPr>
          </w:p>
        </w:tc>
        <w:tc>
          <w:tcPr>
            <w:tcW w:w="1176" w:type="pct"/>
            <w:vAlign w:val="center"/>
          </w:tcPr>
          <w:p w14:paraId="419A0B85"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4DB8C522" w14:textId="77777777" w:rsidR="00061B06" w:rsidRPr="00C0271C" w:rsidRDefault="00061B06" w:rsidP="00061B06">
            <w:pPr>
              <w:spacing w:line="360" w:lineRule="auto"/>
              <w:rPr>
                <w:rFonts w:ascii="Century Schoolbook" w:hAnsi="Century Schoolbook"/>
              </w:rPr>
            </w:pPr>
          </w:p>
        </w:tc>
      </w:tr>
      <w:tr w:rsidR="00061B06" w:rsidRPr="00C0271C" w14:paraId="50E97EA2" w14:textId="77777777" w:rsidTr="00061B06">
        <w:tc>
          <w:tcPr>
            <w:tcW w:w="1877" w:type="pct"/>
            <w:vAlign w:val="center"/>
          </w:tcPr>
          <w:p w14:paraId="045C483C" w14:textId="6AB9AFE3" w:rsidR="00061B06" w:rsidRPr="008C474C" w:rsidRDefault="00061B06" w:rsidP="00061B06">
            <w:pPr>
              <w:rPr>
                <w:rFonts w:ascii="Aptos" w:hAnsi="Aptos"/>
              </w:rPr>
            </w:pPr>
            <w:r w:rsidRPr="008C474C">
              <w:rPr>
                <w:rFonts w:ascii="Aptos" w:hAnsi="Aptos"/>
                <w:color w:val="212529"/>
              </w:rPr>
              <w:t>PSYC 252:</w:t>
            </w:r>
            <w:r w:rsidR="00F87D52" w:rsidRPr="008C474C">
              <w:rPr>
                <w:rFonts w:ascii="Aptos" w:hAnsi="Aptos"/>
                <w:color w:val="212529"/>
              </w:rPr>
              <w:t xml:space="preserve"> </w:t>
            </w:r>
            <w:r w:rsidRPr="008C474C">
              <w:rPr>
                <w:rFonts w:ascii="Aptos" w:hAnsi="Aptos"/>
                <w:color w:val="212529"/>
              </w:rPr>
              <w:t>Personality Theories</w:t>
            </w:r>
          </w:p>
        </w:tc>
        <w:tc>
          <w:tcPr>
            <w:tcW w:w="337" w:type="pct"/>
            <w:vAlign w:val="center"/>
          </w:tcPr>
          <w:p w14:paraId="634BE9E8"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72594763" w14:textId="77777777" w:rsidR="00061B06" w:rsidRPr="00C0271C" w:rsidRDefault="00061B06" w:rsidP="00061B06">
            <w:pPr>
              <w:spacing w:line="360" w:lineRule="auto"/>
              <w:rPr>
                <w:rFonts w:ascii="Century Schoolbook" w:hAnsi="Century Schoolbook"/>
              </w:rPr>
            </w:pPr>
          </w:p>
        </w:tc>
        <w:tc>
          <w:tcPr>
            <w:tcW w:w="1176" w:type="pct"/>
            <w:vAlign w:val="center"/>
          </w:tcPr>
          <w:p w14:paraId="6614A68F"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4146B70F" w14:textId="77777777" w:rsidR="00061B06" w:rsidRPr="00C0271C" w:rsidRDefault="00061B06" w:rsidP="00061B06">
            <w:pPr>
              <w:spacing w:line="360" w:lineRule="auto"/>
              <w:rPr>
                <w:rFonts w:ascii="Century Schoolbook" w:hAnsi="Century Schoolbook"/>
              </w:rPr>
            </w:pPr>
          </w:p>
        </w:tc>
      </w:tr>
      <w:tr w:rsidR="00061B06" w:rsidRPr="00C0271C" w14:paraId="6B23B6D5" w14:textId="77777777" w:rsidTr="00061B06">
        <w:tc>
          <w:tcPr>
            <w:tcW w:w="1877" w:type="pct"/>
            <w:vAlign w:val="center"/>
          </w:tcPr>
          <w:p w14:paraId="28ABF1EE" w14:textId="2C8C2AD3" w:rsidR="00061B06" w:rsidRPr="008C474C" w:rsidRDefault="00061B06" w:rsidP="00061B06">
            <w:pPr>
              <w:rPr>
                <w:rFonts w:ascii="Aptos" w:hAnsi="Aptos"/>
              </w:rPr>
            </w:pPr>
            <w:r w:rsidRPr="008C474C">
              <w:rPr>
                <w:rFonts w:ascii="Aptos" w:hAnsi="Aptos"/>
              </w:rPr>
              <w:t>PSYC 216:</w:t>
            </w:r>
            <w:r w:rsidR="00F87D52" w:rsidRPr="008C474C">
              <w:rPr>
                <w:rFonts w:ascii="Aptos" w:hAnsi="Aptos"/>
              </w:rPr>
              <w:t xml:space="preserve"> </w:t>
            </w:r>
            <w:r w:rsidRPr="008C474C">
              <w:rPr>
                <w:rFonts w:ascii="Aptos" w:hAnsi="Aptos"/>
                <w:color w:val="212529"/>
                <w:shd w:val="clear" w:color="auto" w:fill="FFFFFF"/>
              </w:rPr>
              <w:t>Social Psychology</w:t>
            </w:r>
          </w:p>
        </w:tc>
        <w:tc>
          <w:tcPr>
            <w:tcW w:w="337" w:type="pct"/>
            <w:vAlign w:val="center"/>
          </w:tcPr>
          <w:p w14:paraId="676D1292"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5E6E6672" w14:textId="77777777" w:rsidR="00061B06" w:rsidRPr="00C0271C" w:rsidRDefault="00061B06" w:rsidP="00061B06">
            <w:pPr>
              <w:spacing w:line="360" w:lineRule="auto"/>
              <w:rPr>
                <w:rFonts w:ascii="Century Schoolbook" w:hAnsi="Century Schoolbook"/>
              </w:rPr>
            </w:pPr>
          </w:p>
        </w:tc>
        <w:tc>
          <w:tcPr>
            <w:tcW w:w="1176" w:type="pct"/>
            <w:vAlign w:val="center"/>
          </w:tcPr>
          <w:p w14:paraId="4C5D0379"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275B0D8E" w14:textId="77777777" w:rsidR="00061B06" w:rsidRPr="00C0271C" w:rsidRDefault="00061B06" w:rsidP="00061B06">
            <w:pPr>
              <w:spacing w:line="360" w:lineRule="auto"/>
              <w:rPr>
                <w:rFonts w:ascii="Century Schoolbook" w:hAnsi="Century Schoolbook"/>
              </w:rPr>
            </w:pPr>
          </w:p>
        </w:tc>
      </w:tr>
      <w:tr w:rsidR="00061B06" w:rsidRPr="00C0271C" w14:paraId="41901AC3" w14:textId="77777777" w:rsidTr="00061B06">
        <w:tc>
          <w:tcPr>
            <w:tcW w:w="1877" w:type="pct"/>
            <w:vAlign w:val="center"/>
          </w:tcPr>
          <w:p w14:paraId="5429F6B3" w14:textId="1853BD31" w:rsidR="00061B06" w:rsidRPr="008C474C" w:rsidRDefault="00061B06" w:rsidP="00061B06">
            <w:pPr>
              <w:spacing w:line="360" w:lineRule="auto"/>
              <w:rPr>
                <w:rFonts w:ascii="Aptos" w:hAnsi="Aptos"/>
              </w:rPr>
            </w:pPr>
            <w:r w:rsidRPr="008C474C">
              <w:rPr>
                <w:rFonts w:ascii="Aptos" w:hAnsi="Aptos"/>
              </w:rPr>
              <w:t>PSYC 270:</w:t>
            </w:r>
            <w:r w:rsidR="00F87D52" w:rsidRPr="008C474C">
              <w:rPr>
                <w:rFonts w:ascii="Aptos" w:hAnsi="Aptos"/>
              </w:rPr>
              <w:t xml:space="preserve"> </w:t>
            </w:r>
            <w:r w:rsidRPr="008C474C">
              <w:rPr>
                <w:rFonts w:ascii="Aptos" w:hAnsi="Aptos"/>
                <w:color w:val="212529"/>
                <w:shd w:val="clear" w:color="auto" w:fill="FFFFFF"/>
              </w:rPr>
              <w:t>Thinking and Writing for Psychology</w:t>
            </w:r>
          </w:p>
        </w:tc>
        <w:tc>
          <w:tcPr>
            <w:tcW w:w="337" w:type="pct"/>
            <w:vAlign w:val="center"/>
          </w:tcPr>
          <w:p w14:paraId="68EA0B77"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75C6B748" w14:textId="77777777" w:rsidR="00061B06" w:rsidRPr="00C0271C" w:rsidRDefault="00061B06" w:rsidP="00061B06">
            <w:pPr>
              <w:spacing w:line="360" w:lineRule="auto"/>
              <w:rPr>
                <w:rFonts w:ascii="Century Schoolbook" w:hAnsi="Century Schoolbook"/>
              </w:rPr>
            </w:pPr>
          </w:p>
        </w:tc>
        <w:tc>
          <w:tcPr>
            <w:tcW w:w="1176" w:type="pct"/>
            <w:vAlign w:val="center"/>
          </w:tcPr>
          <w:p w14:paraId="63724A4D"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329963A2" w14:textId="77777777" w:rsidR="00061B06" w:rsidRPr="00C0271C" w:rsidRDefault="00061B06" w:rsidP="00061B06">
            <w:pPr>
              <w:spacing w:line="360" w:lineRule="auto"/>
              <w:rPr>
                <w:rFonts w:ascii="Century Schoolbook" w:hAnsi="Century Schoolbook"/>
              </w:rPr>
            </w:pPr>
          </w:p>
        </w:tc>
      </w:tr>
      <w:tr w:rsidR="00061B06" w:rsidRPr="00C0271C" w14:paraId="25B358C2" w14:textId="77777777" w:rsidTr="00061B06">
        <w:tc>
          <w:tcPr>
            <w:tcW w:w="1877" w:type="pct"/>
            <w:vAlign w:val="center"/>
          </w:tcPr>
          <w:p w14:paraId="505F8DAB" w14:textId="77777777" w:rsidR="00061B06" w:rsidRPr="008C474C" w:rsidRDefault="00061B06" w:rsidP="00061B06">
            <w:pPr>
              <w:spacing w:line="360" w:lineRule="auto"/>
              <w:rPr>
                <w:rFonts w:ascii="Aptos" w:hAnsi="Aptos"/>
              </w:rPr>
            </w:pPr>
            <w:r w:rsidRPr="008C474C">
              <w:rPr>
                <w:rFonts w:ascii="Aptos" w:hAnsi="Aptos"/>
              </w:rPr>
              <w:t xml:space="preserve">SOC 205: </w:t>
            </w:r>
            <w:r w:rsidRPr="008C474C">
              <w:rPr>
                <w:rFonts w:ascii="Aptos" w:hAnsi="Aptos"/>
                <w:color w:val="212529"/>
                <w:shd w:val="clear" w:color="auto" w:fill="FFFFFF"/>
              </w:rPr>
              <w:t>Social Problems</w:t>
            </w:r>
          </w:p>
        </w:tc>
        <w:tc>
          <w:tcPr>
            <w:tcW w:w="337" w:type="pct"/>
            <w:vAlign w:val="center"/>
          </w:tcPr>
          <w:p w14:paraId="7CCAC95C"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0A9BD260" w14:textId="77777777" w:rsidR="00061B06" w:rsidRPr="00C0271C" w:rsidRDefault="00061B06" w:rsidP="00061B06">
            <w:pPr>
              <w:spacing w:line="360" w:lineRule="auto"/>
              <w:rPr>
                <w:rFonts w:ascii="Century Schoolbook" w:hAnsi="Century Schoolbook"/>
              </w:rPr>
            </w:pPr>
            <w:r>
              <w:rPr>
                <w:rFonts w:ascii="Century Schoolbook" w:hAnsi="Century Schoolbook"/>
              </w:rPr>
              <w:t>A</w:t>
            </w:r>
          </w:p>
        </w:tc>
        <w:tc>
          <w:tcPr>
            <w:tcW w:w="1176" w:type="pct"/>
            <w:vAlign w:val="center"/>
          </w:tcPr>
          <w:p w14:paraId="16E25B69"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04D976E8" w14:textId="77777777" w:rsidR="00061B06" w:rsidRPr="00C0271C" w:rsidRDefault="00061B06" w:rsidP="00061B06">
            <w:pPr>
              <w:spacing w:line="360" w:lineRule="auto"/>
              <w:rPr>
                <w:rFonts w:ascii="Century Schoolbook" w:hAnsi="Century Schoolbook"/>
              </w:rPr>
            </w:pPr>
            <w:r>
              <w:rPr>
                <w:rFonts w:ascii="Century Schoolbook" w:hAnsi="Century Schoolbook"/>
              </w:rPr>
              <w:t>SPRING 2023</w:t>
            </w:r>
          </w:p>
        </w:tc>
      </w:tr>
      <w:tr w:rsidR="00061B06" w:rsidRPr="00C0271C" w14:paraId="74585E92" w14:textId="77777777" w:rsidTr="00061B06">
        <w:tc>
          <w:tcPr>
            <w:tcW w:w="1877" w:type="pct"/>
            <w:vAlign w:val="center"/>
          </w:tcPr>
          <w:p w14:paraId="6C60BFF9" w14:textId="5C29E3DE" w:rsidR="00061B06" w:rsidRPr="008C474C" w:rsidRDefault="00061B06" w:rsidP="00061B06">
            <w:pPr>
              <w:spacing w:line="360" w:lineRule="auto"/>
              <w:rPr>
                <w:rFonts w:ascii="Aptos" w:hAnsi="Aptos"/>
              </w:rPr>
            </w:pPr>
            <w:r w:rsidRPr="008C474C">
              <w:rPr>
                <w:rFonts w:ascii="Aptos" w:hAnsi="Aptos"/>
              </w:rPr>
              <w:t>SOC 253:</w:t>
            </w:r>
            <w:r w:rsidR="00F87D52" w:rsidRPr="008C474C">
              <w:rPr>
                <w:rFonts w:ascii="Aptos" w:hAnsi="Aptos"/>
              </w:rPr>
              <w:t xml:space="preserve"> </w:t>
            </w:r>
            <w:r w:rsidRPr="008C474C">
              <w:rPr>
                <w:rFonts w:ascii="Aptos" w:hAnsi="Aptos"/>
                <w:color w:val="212529"/>
                <w:shd w:val="clear" w:color="auto" w:fill="FFFFFF"/>
              </w:rPr>
              <w:t>Sociology of the Family</w:t>
            </w:r>
          </w:p>
        </w:tc>
        <w:tc>
          <w:tcPr>
            <w:tcW w:w="337" w:type="pct"/>
            <w:vAlign w:val="center"/>
          </w:tcPr>
          <w:p w14:paraId="56B1A7D2"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78800092" w14:textId="77777777" w:rsidR="00061B06" w:rsidRPr="00C0271C" w:rsidRDefault="00061B06" w:rsidP="00061B06">
            <w:pPr>
              <w:spacing w:line="360" w:lineRule="auto"/>
              <w:rPr>
                <w:rFonts w:ascii="Century Schoolbook" w:hAnsi="Century Schoolbook"/>
              </w:rPr>
            </w:pPr>
          </w:p>
        </w:tc>
        <w:tc>
          <w:tcPr>
            <w:tcW w:w="1176" w:type="pct"/>
            <w:vAlign w:val="center"/>
          </w:tcPr>
          <w:p w14:paraId="61A2E6B6"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4179AFC1" w14:textId="77777777" w:rsidR="00061B06" w:rsidRPr="00C0271C" w:rsidRDefault="00061B06" w:rsidP="00061B06">
            <w:pPr>
              <w:spacing w:line="360" w:lineRule="auto"/>
              <w:rPr>
                <w:rFonts w:ascii="Century Schoolbook" w:hAnsi="Century Schoolbook"/>
              </w:rPr>
            </w:pPr>
          </w:p>
        </w:tc>
      </w:tr>
      <w:tr w:rsidR="00061B06" w:rsidRPr="00C0271C" w14:paraId="107F6B3C" w14:textId="77777777" w:rsidTr="00061B06">
        <w:tc>
          <w:tcPr>
            <w:tcW w:w="1877" w:type="pct"/>
            <w:vAlign w:val="center"/>
          </w:tcPr>
          <w:p w14:paraId="7D30F09C" w14:textId="5F8DC0CA" w:rsidR="00061B06" w:rsidRPr="008C474C" w:rsidRDefault="00061B06" w:rsidP="00061B06">
            <w:pPr>
              <w:spacing w:line="360" w:lineRule="auto"/>
              <w:rPr>
                <w:rFonts w:ascii="Aptos" w:hAnsi="Aptos"/>
              </w:rPr>
            </w:pPr>
            <w:r w:rsidRPr="008C474C">
              <w:rPr>
                <w:rFonts w:ascii="Aptos" w:hAnsi="Aptos"/>
                <w:color w:val="212529"/>
              </w:rPr>
              <w:t>SOC 372:</w:t>
            </w:r>
            <w:r w:rsidR="00F87D52" w:rsidRPr="008C474C">
              <w:rPr>
                <w:rFonts w:ascii="Aptos" w:hAnsi="Aptos"/>
                <w:color w:val="212529"/>
              </w:rPr>
              <w:t xml:space="preserve"> </w:t>
            </w:r>
            <w:r w:rsidRPr="008C474C">
              <w:rPr>
                <w:rFonts w:ascii="Aptos" w:hAnsi="Aptos"/>
                <w:color w:val="212529"/>
                <w:shd w:val="clear" w:color="auto" w:fill="FFFFFF"/>
              </w:rPr>
              <w:t>Race, Ethnicity and Class</w:t>
            </w:r>
          </w:p>
        </w:tc>
        <w:tc>
          <w:tcPr>
            <w:tcW w:w="337" w:type="pct"/>
            <w:vAlign w:val="center"/>
          </w:tcPr>
          <w:p w14:paraId="598B8E53"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59DFF785" w14:textId="77777777" w:rsidR="00061B06" w:rsidRPr="00C0271C" w:rsidRDefault="00061B06" w:rsidP="00061B06">
            <w:pPr>
              <w:spacing w:line="360" w:lineRule="auto"/>
              <w:rPr>
                <w:rFonts w:ascii="Century Schoolbook" w:hAnsi="Century Schoolbook"/>
              </w:rPr>
            </w:pPr>
          </w:p>
        </w:tc>
        <w:tc>
          <w:tcPr>
            <w:tcW w:w="1176" w:type="pct"/>
            <w:vAlign w:val="center"/>
          </w:tcPr>
          <w:p w14:paraId="00277C57"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05D9D2FA" w14:textId="77777777" w:rsidR="00061B06" w:rsidRPr="00C0271C" w:rsidRDefault="00061B06" w:rsidP="00061B06">
            <w:pPr>
              <w:spacing w:line="360" w:lineRule="auto"/>
              <w:rPr>
                <w:rFonts w:ascii="Century Schoolbook" w:hAnsi="Century Schoolbook"/>
              </w:rPr>
            </w:pPr>
          </w:p>
        </w:tc>
      </w:tr>
      <w:tr w:rsidR="00061B06" w:rsidRPr="00C0271C" w14:paraId="74CDD030" w14:textId="77777777" w:rsidTr="00061B06">
        <w:tc>
          <w:tcPr>
            <w:tcW w:w="1877" w:type="pct"/>
            <w:vAlign w:val="center"/>
          </w:tcPr>
          <w:p w14:paraId="0341974E" w14:textId="77777777" w:rsidR="00061B06" w:rsidRPr="008C474C" w:rsidRDefault="00061B06" w:rsidP="00061B06">
            <w:pPr>
              <w:spacing w:line="360" w:lineRule="auto"/>
              <w:rPr>
                <w:rFonts w:ascii="Aptos" w:hAnsi="Aptos"/>
              </w:rPr>
            </w:pPr>
            <w:r w:rsidRPr="008C474C">
              <w:rPr>
                <w:rFonts w:ascii="Aptos" w:hAnsi="Aptos"/>
                <w:color w:val="212529"/>
              </w:rPr>
              <w:t>SOC 342: Sociology</w:t>
            </w:r>
            <w:r w:rsidRPr="008C474C">
              <w:rPr>
                <w:rFonts w:ascii="Aptos" w:hAnsi="Aptos"/>
                <w:color w:val="212529"/>
                <w:shd w:val="clear" w:color="auto" w:fill="FFFFFF"/>
              </w:rPr>
              <w:t xml:space="preserve"> of the Life Course</w:t>
            </w:r>
          </w:p>
        </w:tc>
        <w:tc>
          <w:tcPr>
            <w:tcW w:w="337" w:type="pct"/>
            <w:vAlign w:val="center"/>
          </w:tcPr>
          <w:p w14:paraId="065648F8"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373A01B7" w14:textId="77777777" w:rsidR="00061B06" w:rsidRPr="00C0271C" w:rsidRDefault="00061B06" w:rsidP="00061B06">
            <w:pPr>
              <w:spacing w:line="360" w:lineRule="auto"/>
              <w:rPr>
                <w:rFonts w:ascii="Century Schoolbook" w:hAnsi="Century Schoolbook"/>
              </w:rPr>
            </w:pPr>
          </w:p>
        </w:tc>
        <w:tc>
          <w:tcPr>
            <w:tcW w:w="1176" w:type="pct"/>
            <w:vAlign w:val="center"/>
          </w:tcPr>
          <w:p w14:paraId="4760915D"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5EB58575" w14:textId="77777777" w:rsidR="00061B06" w:rsidRPr="00C0271C" w:rsidRDefault="00061B06" w:rsidP="00061B06">
            <w:pPr>
              <w:spacing w:line="360" w:lineRule="auto"/>
              <w:rPr>
                <w:rFonts w:ascii="Century Schoolbook" w:hAnsi="Century Schoolbook"/>
              </w:rPr>
            </w:pPr>
          </w:p>
        </w:tc>
      </w:tr>
      <w:tr w:rsidR="00061B06" w:rsidRPr="00C0271C" w14:paraId="232EDEAD" w14:textId="77777777" w:rsidTr="00061B06">
        <w:tc>
          <w:tcPr>
            <w:tcW w:w="1877" w:type="pct"/>
            <w:vAlign w:val="center"/>
          </w:tcPr>
          <w:p w14:paraId="16B8B6DA" w14:textId="4E17975C" w:rsidR="00061B06" w:rsidRPr="008C474C" w:rsidRDefault="00061B06" w:rsidP="00061B06">
            <w:pPr>
              <w:spacing w:line="360" w:lineRule="auto"/>
              <w:rPr>
                <w:rFonts w:ascii="Aptos" w:hAnsi="Aptos"/>
              </w:rPr>
            </w:pPr>
            <w:r w:rsidRPr="008C474C">
              <w:rPr>
                <w:rFonts w:ascii="Aptos" w:hAnsi="Aptos"/>
                <w:color w:val="212529"/>
              </w:rPr>
              <w:t>SOC 313:</w:t>
            </w:r>
            <w:r w:rsidR="00F87D52" w:rsidRPr="008C474C">
              <w:rPr>
                <w:rFonts w:ascii="Aptos" w:hAnsi="Aptos"/>
                <w:color w:val="212529"/>
              </w:rPr>
              <w:t xml:space="preserve"> </w:t>
            </w:r>
            <w:r w:rsidRPr="008C474C">
              <w:rPr>
                <w:rFonts w:ascii="Aptos" w:hAnsi="Aptos"/>
                <w:color w:val="212529"/>
                <w:shd w:val="clear" w:color="auto" w:fill="FFFFFF"/>
              </w:rPr>
              <w:t>Social Theory</w:t>
            </w:r>
          </w:p>
        </w:tc>
        <w:tc>
          <w:tcPr>
            <w:tcW w:w="337" w:type="pct"/>
            <w:vAlign w:val="center"/>
          </w:tcPr>
          <w:p w14:paraId="474B94F3"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vAlign w:val="center"/>
          </w:tcPr>
          <w:p w14:paraId="399DFA41" w14:textId="77777777" w:rsidR="00061B06" w:rsidRPr="00C0271C" w:rsidRDefault="00061B06" w:rsidP="00061B06">
            <w:pPr>
              <w:spacing w:line="360" w:lineRule="auto"/>
              <w:rPr>
                <w:rFonts w:ascii="Century Schoolbook" w:hAnsi="Century Schoolbook"/>
              </w:rPr>
            </w:pPr>
          </w:p>
        </w:tc>
        <w:tc>
          <w:tcPr>
            <w:tcW w:w="1176" w:type="pct"/>
            <w:vAlign w:val="center"/>
          </w:tcPr>
          <w:p w14:paraId="7C96707E"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vAlign w:val="center"/>
          </w:tcPr>
          <w:p w14:paraId="32668CA8" w14:textId="77777777" w:rsidR="00061B06" w:rsidRPr="00C0271C" w:rsidRDefault="00061B06" w:rsidP="00061B06">
            <w:pPr>
              <w:spacing w:line="360" w:lineRule="auto"/>
              <w:rPr>
                <w:rFonts w:ascii="Century Schoolbook" w:hAnsi="Century Schoolbook"/>
              </w:rPr>
            </w:pPr>
          </w:p>
        </w:tc>
      </w:tr>
      <w:tr w:rsidR="00811450" w:rsidRPr="00C0271C" w14:paraId="47A85C10"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7AE7A256" w14:textId="2BDE5640" w:rsidR="00811450" w:rsidRPr="008C474C" w:rsidRDefault="00811450" w:rsidP="00811450">
            <w:pPr>
              <w:pStyle w:val="Heading3"/>
              <w:rPr>
                <w:rFonts w:ascii="Aptos" w:hAnsi="Aptos"/>
                <w:b w:val="0"/>
                <w:bCs w:val="0"/>
                <w:sz w:val="24"/>
                <w:szCs w:val="24"/>
              </w:rPr>
            </w:pPr>
            <w:r w:rsidRPr="008C474C">
              <w:rPr>
                <w:rFonts w:ascii="Aptos" w:hAnsi="Aptos"/>
                <w:b w:val="0"/>
                <w:bCs w:val="0"/>
                <w:sz w:val="24"/>
                <w:szCs w:val="24"/>
              </w:rPr>
              <w:t>SOC 390: Social Research Methods</w:t>
            </w:r>
          </w:p>
        </w:tc>
        <w:tc>
          <w:tcPr>
            <w:tcW w:w="337" w:type="pct"/>
            <w:tcBorders>
              <w:top w:val="single" w:sz="4" w:space="0" w:color="auto"/>
              <w:left w:val="single" w:sz="4" w:space="0" w:color="auto"/>
              <w:bottom w:val="single" w:sz="4" w:space="0" w:color="auto"/>
              <w:right w:val="single" w:sz="4" w:space="0" w:color="auto"/>
            </w:tcBorders>
            <w:vAlign w:val="center"/>
          </w:tcPr>
          <w:p w14:paraId="234BC28B" w14:textId="0B9F8F07" w:rsidR="00811450" w:rsidRDefault="00811450"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2C73075E" w14:textId="77777777" w:rsidR="00811450" w:rsidRPr="00C0271C" w:rsidRDefault="00811450"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53EE75D1" w14:textId="155B7007" w:rsidR="00811450" w:rsidRDefault="00811450" w:rsidP="00061B06">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7E2AB681" w14:textId="77777777" w:rsidR="00811450" w:rsidRPr="00C0271C" w:rsidRDefault="00811450" w:rsidP="00061B06">
            <w:pPr>
              <w:spacing w:line="360" w:lineRule="auto"/>
              <w:rPr>
                <w:rFonts w:ascii="Century Schoolbook" w:hAnsi="Century Schoolbook"/>
              </w:rPr>
            </w:pPr>
          </w:p>
        </w:tc>
      </w:tr>
      <w:tr w:rsidR="00061B06" w:rsidRPr="00C0271C" w14:paraId="590D5786"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58215DED" w14:textId="7A168AD8" w:rsidR="00061B06" w:rsidRPr="008C474C" w:rsidRDefault="00061B06" w:rsidP="00061B06">
            <w:pPr>
              <w:spacing w:line="360" w:lineRule="auto"/>
              <w:rPr>
                <w:rFonts w:ascii="Aptos" w:hAnsi="Aptos"/>
              </w:rPr>
            </w:pPr>
            <w:r w:rsidRPr="008C474C">
              <w:rPr>
                <w:rFonts w:ascii="Aptos" w:hAnsi="Aptos"/>
              </w:rPr>
              <w:lastRenderedPageBreak/>
              <w:t>SOC 105:</w:t>
            </w:r>
            <w:r w:rsidR="00F87D52" w:rsidRPr="008C474C">
              <w:rPr>
                <w:rFonts w:ascii="Aptos" w:hAnsi="Aptos"/>
              </w:rPr>
              <w:t xml:space="preserve"> </w:t>
            </w:r>
            <w:r w:rsidRPr="008C474C">
              <w:rPr>
                <w:rFonts w:ascii="Aptos" w:hAnsi="Aptos"/>
                <w:color w:val="212529"/>
                <w:shd w:val="clear" w:color="auto" w:fill="FFFFFF"/>
              </w:rPr>
              <w:t>The Sociological Imagination</w:t>
            </w:r>
          </w:p>
        </w:tc>
        <w:tc>
          <w:tcPr>
            <w:tcW w:w="337" w:type="pct"/>
            <w:tcBorders>
              <w:top w:val="single" w:sz="4" w:space="0" w:color="auto"/>
              <w:left w:val="single" w:sz="4" w:space="0" w:color="auto"/>
              <w:bottom w:val="single" w:sz="4" w:space="0" w:color="auto"/>
              <w:right w:val="single" w:sz="4" w:space="0" w:color="auto"/>
            </w:tcBorders>
            <w:vAlign w:val="center"/>
          </w:tcPr>
          <w:p w14:paraId="131D2717"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60715699"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77142317"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5A931EB1" w14:textId="77777777" w:rsidR="00061B06" w:rsidRPr="00C0271C" w:rsidRDefault="00061B06" w:rsidP="00061B06">
            <w:pPr>
              <w:spacing w:line="360" w:lineRule="auto"/>
              <w:rPr>
                <w:rFonts w:ascii="Century Schoolbook" w:hAnsi="Century Schoolbook"/>
              </w:rPr>
            </w:pPr>
          </w:p>
        </w:tc>
      </w:tr>
      <w:tr w:rsidR="00811450" w:rsidRPr="00C0271C" w14:paraId="7104B1E3"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81"/>
            </w:tblGrid>
            <w:tr w:rsidR="00811450" w:rsidRPr="008C474C" w14:paraId="4BB8E5BB" w14:textId="77777777" w:rsidTr="00811450">
              <w:trPr>
                <w:tblCellSpacing w:w="15" w:type="dxa"/>
              </w:trPr>
              <w:tc>
                <w:tcPr>
                  <w:tcW w:w="0" w:type="auto"/>
                  <w:vAlign w:val="center"/>
                  <w:hideMark/>
                </w:tcPr>
                <w:p w14:paraId="06236098" w14:textId="29162E95" w:rsidR="00811450" w:rsidRDefault="00811450" w:rsidP="00811450">
                  <w:pPr>
                    <w:framePr w:hSpace="180" w:wrap="around" w:vAnchor="text" w:hAnchor="margin" w:y="1"/>
                  </w:pPr>
                </w:p>
              </w:tc>
              <w:tc>
                <w:tcPr>
                  <w:tcW w:w="0" w:type="auto"/>
                  <w:vAlign w:val="center"/>
                  <w:hideMark/>
                </w:tcPr>
                <w:p w14:paraId="163D60D7" w14:textId="06740B9F" w:rsidR="00811450" w:rsidRPr="008C474C" w:rsidRDefault="00811450" w:rsidP="00811450">
                  <w:pPr>
                    <w:framePr w:hSpace="180" w:wrap="around" w:vAnchor="text" w:hAnchor="margin" w:y="1"/>
                    <w:rPr>
                      <w:rFonts w:ascii="Aptos" w:hAnsi="Aptos"/>
                    </w:rPr>
                  </w:pPr>
                  <w:r w:rsidRPr="008C474C">
                    <w:rPr>
                      <w:rStyle w:val="word-wrap"/>
                      <w:rFonts w:ascii="Aptos" w:hAnsi="Aptos"/>
                    </w:rPr>
                    <w:t>SOC 470: Senior Thesis</w:t>
                  </w:r>
                  <w:r w:rsidRPr="008C474C">
                    <w:rPr>
                      <w:rFonts w:ascii="Aptos" w:hAnsi="Aptos"/>
                    </w:rPr>
                    <w:t xml:space="preserve"> </w:t>
                  </w:r>
                </w:p>
              </w:tc>
            </w:tr>
          </w:tbl>
          <w:p w14:paraId="3E7A4703" w14:textId="77777777" w:rsidR="00811450" w:rsidRPr="008C474C" w:rsidRDefault="00811450" w:rsidP="00061B06">
            <w:pPr>
              <w:spacing w:line="360" w:lineRule="auto"/>
              <w:rPr>
                <w:rFonts w:ascii="Aptos" w:hAnsi="Aptos"/>
              </w:rPr>
            </w:pPr>
          </w:p>
        </w:tc>
        <w:tc>
          <w:tcPr>
            <w:tcW w:w="337" w:type="pct"/>
            <w:tcBorders>
              <w:top w:val="single" w:sz="4" w:space="0" w:color="auto"/>
              <w:left w:val="single" w:sz="4" w:space="0" w:color="auto"/>
              <w:bottom w:val="single" w:sz="4" w:space="0" w:color="auto"/>
              <w:right w:val="single" w:sz="4" w:space="0" w:color="auto"/>
            </w:tcBorders>
            <w:vAlign w:val="center"/>
          </w:tcPr>
          <w:p w14:paraId="740309EA" w14:textId="2CEE7BF9" w:rsidR="00811450" w:rsidRDefault="00811450"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33A04F51" w14:textId="77777777" w:rsidR="00811450" w:rsidRPr="00C0271C" w:rsidRDefault="00811450"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280FB344" w14:textId="0B0B50C0" w:rsidR="00811450" w:rsidRDefault="00811450" w:rsidP="00061B06">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7D5CED33" w14:textId="77777777" w:rsidR="00811450" w:rsidRPr="00C0271C" w:rsidRDefault="00811450" w:rsidP="00061B06">
            <w:pPr>
              <w:spacing w:line="360" w:lineRule="auto"/>
              <w:rPr>
                <w:rFonts w:ascii="Century Schoolbook" w:hAnsi="Century Schoolbook"/>
              </w:rPr>
            </w:pPr>
          </w:p>
        </w:tc>
      </w:tr>
      <w:tr w:rsidR="00061B06" w:rsidRPr="00C0271C" w14:paraId="55EA95CC"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6FE386BE" w14:textId="6EF1629A" w:rsidR="00061B06" w:rsidRPr="00061B06" w:rsidRDefault="00061B06" w:rsidP="00061B06">
            <w:pPr>
              <w:spacing w:line="360" w:lineRule="auto"/>
              <w:rPr>
                <w:rFonts w:ascii="Century Schoolbook" w:hAnsi="Century Schoolbook"/>
                <w:color w:val="FF0000"/>
              </w:rPr>
            </w:pPr>
            <w:r>
              <w:rPr>
                <w:rFonts w:ascii="Century Schoolbook" w:hAnsi="Century Schoolbook"/>
                <w:color w:val="FF0000"/>
              </w:rPr>
              <w:t>Communication: Complete a minimum of 2</w:t>
            </w:r>
            <w:r w:rsidR="00F87D52">
              <w:rPr>
                <w:rFonts w:ascii="Century Schoolbook" w:hAnsi="Century Schoolbook"/>
                <w:color w:val="FF0000"/>
              </w:rPr>
              <w:t>4</w:t>
            </w:r>
            <w:r>
              <w:rPr>
                <w:rFonts w:ascii="Century Schoolbook" w:hAnsi="Century Schoolbook"/>
                <w:color w:val="FF0000"/>
              </w:rPr>
              <w:t xml:space="preserve"> credit hours </w:t>
            </w:r>
          </w:p>
        </w:tc>
        <w:tc>
          <w:tcPr>
            <w:tcW w:w="337" w:type="pct"/>
            <w:tcBorders>
              <w:top w:val="single" w:sz="4" w:space="0" w:color="auto"/>
              <w:left w:val="single" w:sz="4" w:space="0" w:color="auto"/>
              <w:bottom w:val="single" w:sz="4" w:space="0" w:color="auto"/>
              <w:right w:val="single" w:sz="4" w:space="0" w:color="auto"/>
            </w:tcBorders>
            <w:vAlign w:val="center"/>
          </w:tcPr>
          <w:p w14:paraId="06B529C7" w14:textId="77777777" w:rsidR="00061B06" w:rsidRPr="00C0271C" w:rsidRDefault="00061B06" w:rsidP="00061B06">
            <w:pPr>
              <w:spacing w:line="360" w:lineRule="auto"/>
              <w:rPr>
                <w:rFonts w:ascii="Century Schoolbook" w:hAnsi="Century Schoolbook"/>
              </w:rPr>
            </w:pPr>
          </w:p>
        </w:tc>
        <w:tc>
          <w:tcPr>
            <w:tcW w:w="361" w:type="pct"/>
            <w:tcBorders>
              <w:top w:val="single" w:sz="4" w:space="0" w:color="auto"/>
              <w:left w:val="single" w:sz="4" w:space="0" w:color="auto"/>
              <w:bottom w:val="single" w:sz="4" w:space="0" w:color="auto"/>
              <w:right w:val="single" w:sz="4" w:space="0" w:color="auto"/>
            </w:tcBorders>
            <w:vAlign w:val="center"/>
          </w:tcPr>
          <w:p w14:paraId="6F10696B"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63A91B90" w14:textId="77777777" w:rsidR="00061B06" w:rsidRPr="00C0271C" w:rsidRDefault="00061B06" w:rsidP="00061B06">
            <w:pPr>
              <w:spacing w:line="360" w:lineRule="auto"/>
              <w:rPr>
                <w:rFonts w:ascii="Century Schoolbook" w:hAnsi="Century Schoolbook"/>
              </w:rPr>
            </w:pPr>
          </w:p>
        </w:tc>
        <w:tc>
          <w:tcPr>
            <w:tcW w:w="1249" w:type="pct"/>
            <w:tcBorders>
              <w:top w:val="single" w:sz="4" w:space="0" w:color="auto"/>
              <w:left w:val="single" w:sz="4" w:space="0" w:color="auto"/>
              <w:bottom w:val="single" w:sz="4" w:space="0" w:color="auto"/>
              <w:right w:val="single" w:sz="4" w:space="0" w:color="auto"/>
            </w:tcBorders>
            <w:vAlign w:val="center"/>
          </w:tcPr>
          <w:p w14:paraId="69936084" w14:textId="77777777" w:rsidR="00061B06" w:rsidRPr="00C0271C" w:rsidRDefault="00061B06" w:rsidP="00061B06">
            <w:pPr>
              <w:spacing w:line="360" w:lineRule="auto"/>
              <w:rPr>
                <w:rFonts w:ascii="Century Schoolbook" w:hAnsi="Century Schoolbook"/>
              </w:rPr>
            </w:pPr>
          </w:p>
        </w:tc>
      </w:tr>
      <w:tr w:rsidR="00061B06" w:rsidRPr="00C0271C" w14:paraId="2A4A0E50"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238197E4" w14:textId="4DD98C49" w:rsidR="00061B06" w:rsidRPr="008C474C" w:rsidRDefault="00061B06" w:rsidP="00061B06">
            <w:pPr>
              <w:spacing w:line="360" w:lineRule="auto"/>
              <w:rPr>
                <w:rFonts w:ascii="Aptos" w:hAnsi="Aptos"/>
              </w:rPr>
            </w:pPr>
            <w:r w:rsidRPr="008C474C">
              <w:rPr>
                <w:rFonts w:ascii="Aptos" w:hAnsi="Aptos"/>
              </w:rPr>
              <w:t>COMM 210:</w:t>
            </w:r>
            <w:r w:rsidR="00F87D52" w:rsidRPr="008C474C">
              <w:rPr>
                <w:rFonts w:ascii="Aptos" w:hAnsi="Aptos"/>
              </w:rPr>
              <w:t xml:space="preserve"> </w:t>
            </w:r>
            <w:r w:rsidRPr="008C474C">
              <w:rPr>
                <w:rFonts w:ascii="Aptos" w:hAnsi="Aptos"/>
                <w:color w:val="212529"/>
              </w:rPr>
              <w:t>Media Writing I</w:t>
            </w:r>
          </w:p>
        </w:tc>
        <w:tc>
          <w:tcPr>
            <w:tcW w:w="337" w:type="pct"/>
            <w:tcBorders>
              <w:top w:val="single" w:sz="4" w:space="0" w:color="auto"/>
              <w:left w:val="single" w:sz="4" w:space="0" w:color="auto"/>
              <w:bottom w:val="single" w:sz="4" w:space="0" w:color="auto"/>
              <w:right w:val="single" w:sz="4" w:space="0" w:color="auto"/>
            </w:tcBorders>
            <w:vAlign w:val="center"/>
          </w:tcPr>
          <w:p w14:paraId="3DACC511"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281102B5" w14:textId="77777777" w:rsidR="00061B06" w:rsidRPr="00C0271C" w:rsidRDefault="00061B06" w:rsidP="00061B06">
            <w:pPr>
              <w:spacing w:line="360" w:lineRule="auto"/>
              <w:rPr>
                <w:rFonts w:ascii="Century Schoolbook" w:hAnsi="Century Schoolbook"/>
              </w:rPr>
            </w:pPr>
            <w:r>
              <w:rPr>
                <w:rFonts w:ascii="Century Schoolbook" w:hAnsi="Century Schoolbook"/>
              </w:rPr>
              <w:t>B</w:t>
            </w:r>
          </w:p>
        </w:tc>
        <w:tc>
          <w:tcPr>
            <w:tcW w:w="1176" w:type="pct"/>
            <w:tcBorders>
              <w:top w:val="single" w:sz="4" w:space="0" w:color="auto"/>
              <w:left w:val="single" w:sz="4" w:space="0" w:color="auto"/>
              <w:bottom w:val="single" w:sz="4" w:space="0" w:color="auto"/>
              <w:right w:val="single" w:sz="4" w:space="0" w:color="auto"/>
            </w:tcBorders>
            <w:vAlign w:val="center"/>
          </w:tcPr>
          <w:p w14:paraId="2FA191F4"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6468F9F5" w14:textId="77777777" w:rsidR="00061B06" w:rsidRPr="00C0271C" w:rsidRDefault="00061B06" w:rsidP="00061B06">
            <w:pPr>
              <w:spacing w:line="360" w:lineRule="auto"/>
              <w:rPr>
                <w:rFonts w:ascii="Century Schoolbook" w:hAnsi="Century Schoolbook"/>
              </w:rPr>
            </w:pPr>
            <w:r>
              <w:rPr>
                <w:rFonts w:ascii="Century Schoolbook" w:hAnsi="Century Schoolbook"/>
              </w:rPr>
              <w:t>SPRING 2023</w:t>
            </w:r>
          </w:p>
        </w:tc>
      </w:tr>
      <w:tr w:rsidR="00061B06" w:rsidRPr="00C0271C" w14:paraId="640CF616"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7613D286" w14:textId="2DE7A443" w:rsidR="00061B06" w:rsidRPr="008C474C" w:rsidRDefault="00061B06" w:rsidP="00061B06">
            <w:pPr>
              <w:spacing w:line="360" w:lineRule="auto"/>
              <w:rPr>
                <w:rFonts w:ascii="Aptos" w:hAnsi="Aptos"/>
              </w:rPr>
            </w:pPr>
            <w:r w:rsidRPr="008C474C">
              <w:rPr>
                <w:rFonts w:ascii="Aptos" w:hAnsi="Aptos"/>
              </w:rPr>
              <w:t xml:space="preserve">COMM 250: </w:t>
            </w:r>
            <w:r w:rsidRPr="008C474C">
              <w:rPr>
                <w:rFonts w:ascii="Aptos" w:hAnsi="Aptos"/>
                <w:color w:val="212529"/>
                <w:shd w:val="clear" w:color="auto" w:fill="FFFFFF"/>
              </w:rPr>
              <w:t>Introduction to Human Communication</w:t>
            </w:r>
          </w:p>
        </w:tc>
        <w:tc>
          <w:tcPr>
            <w:tcW w:w="337" w:type="pct"/>
            <w:tcBorders>
              <w:top w:val="single" w:sz="4" w:space="0" w:color="auto"/>
              <w:left w:val="single" w:sz="4" w:space="0" w:color="auto"/>
              <w:bottom w:val="single" w:sz="4" w:space="0" w:color="auto"/>
              <w:right w:val="single" w:sz="4" w:space="0" w:color="auto"/>
            </w:tcBorders>
            <w:vAlign w:val="center"/>
          </w:tcPr>
          <w:p w14:paraId="7180591C"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63E77FE1" w14:textId="77777777" w:rsidR="00061B06" w:rsidRPr="00C0271C" w:rsidRDefault="00061B06" w:rsidP="00061B06">
            <w:pPr>
              <w:spacing w:line="360" w:lineRule="auto"/>
              <w:rPr>
                <w:rFonts w:ascii="Century Schoolbook" w:hAnsi="Century Schoolbook"/>
              </w:rPr>
            </w:pPr>
            <w:r>
              <w:rPr>
                <w:rFonts w:ascii="Century Schoolbook" w:hAnsi="Century Schoolbook"/>
              </w:rPr>
              <w:t>A</w:t>
            </w:r>
          </w:p>
        </w:tc>
        <w:tc>
          <w:tcPr>
            <w:tcW w:w="1176" w:type="pct"/>
            <w:tcBorders>
              <w:top w:val="single" w:sz="4" w:space="0" w:color="auto"/>
              <w:left w:val="single" w:sz="4" w:space="0" w:color="auto"/>
              <w:bottom w:val="single" w:sz="4" w:space="0" w:color="auto"/>
              <w:right w:val="single" w:sz="4" w:space="0" w:color="auto"/>
            </w:tcBorders>
            <w:vAlign w:val="center"/>
          </w:tcPr>
          <w:p w14:paraId="4321CC8E"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02B13A0F" w14:textId="77777777" w:rsidR="00061B06" w:rsidRPr="00C0271C" w:rsidRDefault="00061B06" w:rsidP="00061B06">
            <w:pPr>
              <w:spacing w:line="360" w:lineRule="auto"/>
              <w:rPr>
                <w:rFonts w:ascii="Century Schoolbook" w:hAnsi="Century Schoolbook"/>
              </w:rPr>
            </w:pPr>
            <w:r>
              <w:rPr>
                <w:rFonts w:ascii="Century Schoolbook" w:hAnsi="Century Schoolbook"/>
              </w:rPr>
              <w:t>FALL 2023</w:t>
            </w:r>
          </w:p>
        </w:tc>
      </w:tr>
      <w:tr w:rsidR="00061B06" w:rsidRPr="00C0271C" w14:paraId="310FBB2A"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6049A360" w14:textId="77777777" w:rsidR="00061B06" w:rsidRPr="008C474C" w:rsidRDefault="00061B06" w:rsidP="00061B06">
            <w:pPr>
              <w:spacing w:line="360" w:lineRule="auto"/>
              <w:rPr>
                <w:rFonts w:ascii="Aptos" w:hAnsi="Aptos"/>
              </w:rPr>
            </w:pPr>
            <w:r w:rsidRPr="008C474C">
              <w:rPr>
                <w:rFonts w:ascii="Aptos" w:hAnsi="Aptos"/>
              </w:rPr>
              <w:t>COMM 240:</w:t>
            </w:r>
            <w:r w:rsidRPr="008C474C">
              <w:rPr>
                <w:rFonts w:ascii="Aptos" w:hAnsi="Aptos"/>
                <w:color w:val="212529"/>
                <w:shd w:val="clear" w:color="auto" w:fill="FFFFFF"/>
              </w:rPr>
              <w:t xml:space="preserve"> Media and Society</w:t>
            </w:r>
          </w:p>
        </w:tc>
        <w:tc>
          <w:tcPr>
            <w:tcW w:w="337" w:type="pct"/>
            <w:tcBorders>
              <w:top w:val="single" w:sz="4" w:space="0" w:color="auto"/>
              <w:left w:val="single" w:sz="4" w:space="0" w:color="auto"/>
              <w:bottom w:val="single" w:sz="4" w:space="0" w:color="auto"/>
              <w:right w:val="single" w:sz="4" w:space="0" w:color="auto"/>
            </w:tcBorders>
            <w:vAlign w:val="center"/>
          </w:tcPr>
          <w:p w14:paraId="040D949D"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180AEC62"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761B188E"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0889FF31" w14:textId="77777777" w:rsidR="00061B06" w:rsidRPr="00C0271C" w:rsidRDefault="00061B06" w:rsidP="00061B06">
            <w:pPr>
              <w:spacing w:line="360" w:lineRule="auto"/>
              <w:rPr>
                <w:rFonts w:ascii="Century Schoolbook" w:hAnsi="Century Schoolbook"/>
              </w:rPr>
            </w:pPr>
          </w:p>
        </w:tc>
      </w:tr>
      <w:tr w:rsidR="00061B06" w:rsidRPr="00C0271C" w14:paraId="04C8D7C0"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438C1539" w14:textId="2A956CB7" w:rsidR="00061B06" w:rsidRPr="008C474C" w:rsidRDefault="00061B06" w:rsidP="00061B06">
            <w:pPr>
              <w:spacing w:line="360" w:lineRule="auto"/>
              <w:rPr>
                <w:rFonts w:ascii="Aptos" w:hAnsi="Aptos"/>
              </w:rPr>
            </w:pPr>
            <w:r w:rsidRPr="008C474C">
              <w:rPr>
                <w:rFonts w:ascii="Aptos" w:hAnsi="Aptos"/>
              </w:rPr>
              <w:t>COMM 350:</w:t>
            </w:r>
            <w:r w:rsidR="00F87D52" w:rsidRPr="008C474C">
              <w:rPr>
                <w:rFonts w:ascii="Aptos" w:hAnsi="Aptos"/>
              </w:rPr>
              <w:t xml:space="preserve"> </w:t>
            </w:r>
            <w:r w:rsidRPr="008C474C">
              <w:rPr>
                <w:rFonts w:ascii="Aptos" w:hAnsi="Aptos"/>
                <w:color w:val="212529"/>
              </w:rPr>
              <w:t>Leadership &amp; Decision Making</w:t>
            </w:r>
          </w:p>
        </w:tc>
        <w:tc>
          <w:tcPr>
            <w:tcW w:w="337" w:type="pct"/>
            <w:tcBorders>
              <w:top w:val="single" w:sz="4" w:space="0" w:color="auto"/>
              <w:left w:val="single" w:sz="4" w:space="0" w:color="auto"/>
              <w:bottom w:val="single" w:sz="4" w:space="0" w:color="auto"/>
              <w:right w:val="single" w:sz="4" w:space="0" w:color="auto"/>
            </w:tcBorders>
            <w:vAlign w:val="center"/>
          </w:tcPr>
          <w:p w14:paraId="7016F2D0"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3B6DFDDD" w14:textId="77777777" w:rsidR="00061B06" w:rsidRPr="00C0271C" w:rsidRDefault="00061B06" w:rsidP="00061B06">
            <w:pPr>
              <w:spacing w:line="360" w:lineRule="auto"/>
              <w:rPr>
                <w:rFonts w:ascii="Century Schoolbook" w:hAnsi="Century Schoolbook"/>
              </w:rPr>
            </w:pPr>
            <w:r>
              <w:rPr>
                <w:rFonts w:ascii="Century Schoolbook" w:hAnsi="Century Schoolbook"/>
              </w:rPr>
              <w:t>A</w:t>
            </w:r>
          </w:p>
        </w:tc>
        <w:tc>
          <w:tcPr>
            <w:tcW w:w="1176" w:type="pct"/>
            <w:tcBorders>
              <w:top w:val="single" w:sz="4" w:space="0" w:color="auto"/>
              <w:left w:val="single" w:sz="4" w:space="0" w:color="auto"/>
              <w:bottom w:val="single" w:sz="4" w:space="0" w:color="auto"/>
              <w:right w:val="single" w:sz="4" w:space="0" w:color="auto"/>
            </w:tcBorders>
            <w:vAlign w:val="center"/>
          </w:tcPr>
          <w:p w14:paraId="05B0DB22"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6CD364A4" w14:textId="77777777" w:rsidR="00061B06" w:rsidRPr="00C0271C" w:rsidRDefault="00061B06" w:rsidP="00061B06">
            <w:pPr>
              <w:spacing w:line="360" w:lineRule="auto"/>
              <w:rPr>
                <w:rFonts w:ascii="Century Schoolbook" w:hAnsi="Century Schoolbook"/>
              </w:rPr>
            </w:pPr>
            <w:r>
              <w:rPr>
                <w:rFonts w:ascii="Century Schoolbook" w:hAnsi="Century Schoolbook"/>
              </w:rPr>
              <w:t>SPRING 2024</w:t>
            </w:r>
          </w:p>
        </w:tc>
      </w:tr>
      <w:tr w:rsidR="00061B06" w:rsidRPr="00C0271C" w14:paraId="0FBF8C73"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28099115" w14:textId="4178822B" w:rsidR="00061B06" w:rsidRPr="008C474C" w:rsidRDefault="00061B06" w:rsidP="00061B06">
            <w:pPr>
              <w:spacing w:line="360" w:lineRule="auto"/>
              <w:rPr>
                <w:rFonts w:ascii="Aptos" w:hAnsi="Aptos"/>
              </w:rPr>
            </w:pPr>
            <w:r w:rsidRPr="008C474C">
              <w:rPr>
                <w:rFonts w:ascii="Aptos" w:hAnsi="Aptos"/>
              </w:rPr>
              <w:t xml:space="preserve">COMM 336: </w:t>
            </w:r>
            <w:r w:rsidRPr="008C474C">
              <w:rPr>
                <w:rFonts w:ascii="Aptos" w:hAnsi="Aptos"/>
                <w:color w:val="212529"/>
                <w:shd w:val="clear" w:color="auto" w:fill="FFFFFF"/>
              </w:rPr>
              <w:t>Principles of Public Relations</w:t>
            </w:r>
          </w:p>
        </w:tc>
        <w:tc>
          <w:tcPr>
            <w:tcW w:w="337" w:type="pct"/>
            <w:tcBorders>
              <w:top w:val="single" w:sz="4" w:space="0" w:color="auto"/>
              <w:left w:val="single" w:sz="4" w:space="0" w:color="auto"/>
              <w:bottom w:val="single" w:sz="4" w:space="0" w:color="auto"/>
              <w:right w:val="single" w:sz="4" w:space="0" w:color="auto"/>
            </w:tcBorders>
            <w:vAlign w:val="center"/>
          </w:tcPr>
          <w:p w14:paraId="120F8C2D"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79816100"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73734837"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28A652B4" w14:textId="77777777" w:rsidR="00061B06" w:rsidRPr="00C0271C" w:rsidRDefault="00061B06" w:rsidP="00061B06">
            <w:pPr>
              <w:spacing w:line="360" w:lineRule="auto"/>
              <w:rPr>
                <w:rFonts w:ascii="Century Schoolbook" w:hAnsi="Century Schoolbook"/>
              </w:rPr>
            </w:pPr>
          </w:p>
        </w:tc>
      </w:tr>
      <w:tr w:rsidR="00061B06" w:rsidRPr="00C0271C" w14:paraId="66C83068"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427BCF13" w14:textId="472695B8" w:rsidR="00061B06" w:rsidRPr="008C474C" w:rsidRDefault="00061B06" w:rsidP="00061B06">
            <w:pPr>
              <w:spacing w:line="360" w:lineRule="auto"/>
              <w:rPr>
                <w:rFonts w:ascii="Aptos" w:hAnsi="Aptos"/>
              </w:rPr>
            </w:pPr>
            <w:r w:rsidRPr="008C474C">
              <w:rPr>
                <w:rFonts w:ascii="Aptos" w:hAnsi="Aptos"/>
              </w:rPr>
              <w:t>COMM 370:</w:t>
            </w:r>
            <w:r w:rsidR="00F87D52" w:rsidRPr="008C474C">
              <w:rPr>
                <w:rFonts w:ascii="Aptos" w:hAnsi="Aptos"/>
              </w:rPr>
              <w:t xml:space="preserve"> </w:t>
            </w:r>
            <w:r w:rsidRPr="008C474C">
              <w:rPr>
                <w:rFonts w:ascii="Aptos" w:hAnsi="Aptos"/>
                <w:color w:val="212529"/>
              </w:rPr>
              <w:t>Design Foundations</w:t>
            </w:r>
          </w:p>
        </w:tc>
        <w:tc>
          <w:tcPr>
            <w:tcW w:w="337" w:type="pct"/>
            <w:tcBorders>
              <w:top w:val="single" w:sz="4" w:space="0" w:color="auto"/>
              <w:left w:val="single" w:sz="4" w:space="0" w:color="auto"/>
              <w:bottom w:val="single" w:sz="4" w:space="0" w:color="auto"/>
              <w:right w:val="single" w:sz="4" w:space="0" w:color="auto"/>
            </w:tcBorders>
            <w:vAlign w:val="center"/>
          </w:tcPr>
          <w:p w14:paraId="22C3E7B1"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509C3855"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1429F637"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28D74D96" w14:textId="77777777" w:rsidR="00061B06" w:rsidRPr="00C0271C" w:rsidRDefault="00061B06" w:rsidP="00061B06">
            <w:pPr>
              <w:spacing w:line="360" w:lineRule="auto"/>
              <w:rPr>
                <w:rFonts w:ascii="Century Schoolbook" w:hAnsi="Century Schoolbook"/>
              </w:rPr>
            </w:pPr>
            <w:r>
              <w:rPr>
                <w:rFonts w:ascii="Century Schoolbook" w:hAnsi="Century Schoolbook"/>
              </w:rPr>
              <w:t>FALL 2024</w:t>
            </w:r>
          </w:p>
        </w:tc>
      </w:tr>
      <w:tr w:rsidR="00061B06" w:rsidRPr="00C0271C" w14:paraId="24A3BDDC"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28F5F979" w14:textId="77777777" w:rsidR="00061B06" w:rsidRPr="008C474C" w:rsidRDefault="00061B06" w:rsidP="00061B06">
            <w:pPr>
              <w:spacing w:line="360" w:lineRule="auto"/>
              <w:rPr>
                <w:rFonts w:ascii="Aptos" w:hAnsi="Aptos"/>
              </w:rPr>
            </w:pPr>
            <w:r w:rsidRPr="008C474C">
              <w:rPr>
                <w:rFonts w:ascii="Aptos" w:hAnsi="Aptos"/>
              </w:rPr>
              <w:t>COMM 325:</w:t>
            </w:r>
            <w:r w:rsidRPr="008C474C">
              <w:rPr>
                <w:rFonts w:ascii="Aptos" w:hAnsi="Aptos"/>
                <w:color w:val="212529"/>
                <w:shd w:val="clear" w:color="auto" w:fill="FFFFFF"/>
              </w:rPr>
              <w:t xml:space="preserve"> Designing Dynamic Images</w:t>
            </w:r>
          </w:p>
        </w:tc>
        <w:tc>
          <w:tcPr>
            <w:tcW w:w="337" w:type="pct"/>
            <w:tcBorders>
              <w:top w:val="single" w:sz="4" w:space="0" w:color="auto"/>
              <w:left w:val="single" w:sz="4" w:space="0" w:color="auto"/>
              <w:bottom w:val="single" w:sz="4" w:space="0" w:color="auto"/>
              <w:right w:val="single" w:sz="4" w:space="0" w:color="auto"/>
            </w:tcBorders>
            <w:vAlign w:val="center"/>
          </w:tcPr>
          <w:p w14:paraId="7F705BD0"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147F37FF"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6F93E7CF"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1830D68E" w14:textId="77777777" w:rsidR="00061B06" w:rsidRPr="00C0271C" w:rsidRDefault="00061B06" w:rsidP="00061B06">
            <w:pPr>
              <w:spacing w:line="360" w:lineRule="auto"/>
              <w:rPr>
                <w:rFonts w:ascii="Century Schoolbook" w:hAnsi="Century Schoolbook"/>
              </w:rPr>
            </w:pPr>
          </w:p>
        </w:tc>
      </w:tr>
      <w:tr w:rsidR="00061B06" w:rsidRPr="00C0271C" w14:paraId="70AD24B1"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38B76435" w14:textId="77777777" w:rsidR="00061B06" w:rsidRPr="008C474C" w:rsidRDefault="00061B06" w:rsidP="00061B06">
            <w:pPr>
              <w:spacing w:line="360" w:lineRule="auto"/>
              <w:rPr>
                <w:rFonts w:ascii="Aptos" w:hAnsi="Aptos"/>
              </w:rPr>
            </w:pPr>
            <w:r w:rsidRPr="008C474C">
              <w:rPr>
                <w:rFonts w:ascii="Aptos" w:hAnsi="Aptos"/>
              </w:rPr>
              <w:t>COMM 371:</w:t>
            </w:r>
            <w:r w:rsidRPr="008C474C">
              <w:rPr>
                <w:rFonts w:ascii="Aptos" w:hAnsi="Aptos"/>
                <w:color w:val="212529"/>
                <w:shd w:val="clear" w:color="auto" w:fill="FFFFFF"/>
              </w:rPr>
              <w:t xml:space="preserve"> Multimedia Tools and Production</w:t>
            </w:r>
          </w:p>
        </w:tc>
        <w:tc>
          <w:tcPr>
            <w:tcW w:w="337" w:type="pct"/>
            <w:tcBorders>
              <w:top w:val="single" w:sz="4" w:space="0" w:color="auto"/>
              <w:left w:val="single" w:sz="4" w:space="0" w:color="auto"/>
              <w:bottom w:val="single" w:sz="4" w:space="0" w:color="auto"/>
              <w:right w:val="single" w:sz="4" w:space="0" w:color="auto"/>
            </w:tcBorders>
            <w:vAlign w:val="center"/>
          </w:tcPr>
          <w:p w14:paraId="6E8C2370"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113865E5"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3BA9AC60"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7746C2D4" w14:textId="77777777" w:rsidR="00061B06" w:rsidRPr="00C0271C" w:rsidRDefault="00061B06" w:rsidP="00061B06">
            <w:pPr>
              <w:spacing w:line="360" w:lineRule="auto"/>
              <w:rPr>
                <w:rFonts w:ascii="Century Schoolbook" w:hAnsi="Century Schoolbook"/>
              </w:rPr>
            </w:pPr>
          </w:p>
        </w:tc>
      </w:tr>
      <w:tr w:rsidR="00061B06" w:rsidRPr="00C0271C" w14:paraId="048BF830"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3D6586DF" w14:textId="77777777" w:rsidR="00061B06" w:rsidRPr="008C474C" w:rsidRDefault="00061B06" w:rsidP="00061B06">
            <w:pPr>
              <w:spacing w:line="360" w:lineRule="auto"/>
              <w:rPr>
                <w:rFonts w:ascii="Aptos" w:hAnsi="Aptos"/>
              </w:rPr>
            </w:pPr>
            <w:r w:rsidRPr="008C474C">
              <w:rPr>
                <w:rFonts w:ascii="Aptos" w:hAnsi="Aptos"/>
              </w:rPr>
              <w:t>COMM 425:</w:t>
            </w:r>
            <w:r w:rsidRPr="008C474C">
              <w:rPr>
                <w:rFonts w:ascii="Aptos" w:hAnsi="Aptos"/>
                <w:color w:val="212529"/>
                <w:shd w:val="clear" w:color="auto" w:fill="FFFFFF"/>
              </w:rPr>
              <w:t xml:space="preserve"> Communication Law and Ethics</w:t>
            </w:r>
          </w:p>
        </w:tc>
        <w:tc>
          <w:tcPr>
            <w:tcW w:w="337" w:type="pct"/>
            <w:tcBorders>
              <w:top w:val="single" w:sz="4" w:space="0" w:color="auto"/>
              <w:left w:val="single" w:sz="4" w:space="0" w:color="auto"/>
              <w:bottom w:val="single" w:sz="4" w:space="0" w:color="auto"/>
              <w:right w:val="single" w:sz="4" w:space="0" w:color="auto"/>
            </w:tcBorders>
            <w:vAlign w:val="center"/>
          </w:tcPr>
          <w:p w14:paraId="7AF3FA7D"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7CDD99AC"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5C5D5CE2"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04C13E9E" w14:textId="77777777" w:rsidR="00061B06" w:rsidRPr="00C0271C" w:rsidRDefault="00061B06" w:rsidP="00061B06">
            <w:pPr>
              <w:spacing w:line="360" w:lineRule="auto"/>
              <w:rPr>
                <w:rFonts w:ascii="Century Schoolbook" w:hAnsi="Century Schoolbook"/>
              </w:rPr>
            </w:pPr>
          </w:p>
        </w:tc>
      </w:tr>
      <w:tr w:rsidR="00061B06" w:rsidRPr="00C0271C" w14:paraId="4B31B78B"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08BCF32D" w14:textId="77777777" w:rsidR="00061B06" w:rsidRPr="008C474C" w:rsidRDefault="00061B06" w:rsidP="00061B06">
            <w:pPr>
              <w:spacing w:line="360" w:lineRule="auto"/>
              <w:rPr>
                <w:rFonts w:ascii="Aptos" w:hAnsi="Aptos"/>
              </w:rPr>
            </w:pPr>
            <w:r w:rsidRPr="008C474C">
              <w:rPr>
                <w:rFonts w:ascii="Aptos" w:hAnsi="Aptos"/>
              </w:rPr>
              <w:t>COMM 310:</w:t>
            </w:r>
            <w:r w:rsidRPr="008C474C">
              <w:rPr>
                <w:rFonts w:ascii="Aptos" w:hAnsi="Aptos"/>
                <w:color w:val="212529"/>
                <w:shd w:val="clear" w:color="auto" w:fill="FFFFFF"/>
              </w:rPr>
              <w:t xml:space="preserve"> Business and Professional Communication</w:t>
            </w:r>
          </w:p>
        </w:tc>
        <w:tc>
          <w:tcPr>
            <w:tcW w:w="337" w:type="pct"/>
            <w:tcBorders>
              <w:top w:val="single" w:sz="4" w:space="0" w:color="auto"/>
              <w:left w:val="single" w:sz="4" w:space="0" w:color="auto"/>
              <w:bottom w:val="single" w:sz="4" w:space="0" w:color="auto"/>
              <w:right w:val="single" w:sz="4" w:space="0" w:color="auto"/>
            </w:tcBorders>
            <w:vAlign w:val="center"/>
          </w:tcPr>
          <w:p w14:paraId="53C9BF7E" w14:textId="77777777" w:rsidR="00061B06" w:rsidRPr="00C0271C" w:rsidRDefault="00061B06" w:rsidP="00061B06">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7DC41CD0" w14:textId="77777777" w:rsidR="00061B06" w:rsidRPr="00C0271C" w:rsidRDefault="00061B06" w:rsidP="00061B06">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679241CF" w14:textId="77777777" w:rsidR="00061B06" w:rsidRPr="00C0271C" w:rsidRDefault="00061B06" w:rsidP="00061B06">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70F391EA" w14:textId="77777777" w:rsidR="00061B06" w:rsidRPr="00C0271C" w:rsidRDefault="00061B06" w:rsidP="00061B06">
            <w:pPr>
              <w:spacing w:line="360" w:lineRule="auto"/>
              <w:rPr>
                <w:rFonts w:ascii="Century Schoolbook" w:hAnsi="Century Schoolbook"/>
              </w:rPr>
            </w:pPr>
          </w:p>
        </w:tc>
      </w:tr>
      <w:tr w:rsidR="002B79C0" w:rsidRPr="00C0271C" w14:paraId="3B5391CC" w14:textId="77777777" w:rsidTr="001D2349">
        <w:trPr>
          <w:trHeight w:val="467"/>
        </w:trPr>
        <w:tc>
          <w:tcPr>
            <w:tcW w:w="1877" w:type="pct"/>
            <w:tcBorders>
              <w:top w:val="single" w:sz="4" w:space="0" w:color="auto"/>
              <w:left w:val="single" w:sz="4" w:space="0" w:color="auto"/>
              <w:bottom w:val="single" w:sz="4" w:space="0" w:color="auto"/>
              <w:right w:val="single" w:sz="4" w:space="0" w:color="auto"/>
            </w:tcBorders>
          </w:tcPr>
          <w:p w14:paraId="39F42205" w14:textId="467C80DF" w:rsidR="002B79C0" w:rsidRPr="008C474C" w:rsidRDefault="002B79C0" w:rsidP="002B79C0">
            <w:pPr>
              <w:spacing w:line="360" w:lineRule="auto"/>
              <w:rPr>
                <w:rFonts w:ascii="Aptos" w:hAnsi="Aptos"/>
              </w:rPr>
            </w:pPr>
            <w:r w:rsidRPr="008C474C">
              <w:rPr>
                <w:rFonts w:ascii="Aptos" w:hAnsi="Aptos"/>
              </w:rPr>
              <w:t>COMM 490: Portfolio Workshop</w:t>
            </w:r>
          </w:p>
        </w:tc>
        <w:tc>
          <w:tcPr>
            <w:tcW w:w="337" w:type="pct"/>
            <w:tcBorders>
              <w:top w:val="single" w:sz="4" w:space="0" w:color="auto"/>
              <w:left w:val="single" w:sz="4" w:space="0" w:color="auto"/>
              <w:bottom w:val="single" w:sz="4" w:space="0" w:color="auto"/>
              <w:right w:val="single" w:sz="4" w:space="0" w:color="auto"/>
            </w:tcBorders>
          </w:tcPr>
          <w:p w14:paraId="65C9F2D4" w14:textId="22CCBB67" w:rsidR="002B79C0" w:rsidRDefault="002B79C0" w:rsidP="002B79C0">
            <w:pPr>
              <w:spacing w:line="360" w:lineRule="auto"/>
              <w:rPr>
                <w:rFonts w:ascii="Century Schoolbook" w:hAnsi="Century Schoolbook"/>
              </w:rPr>
            </w:pPr>
            <w:r>
              <w:rPr>
                <w:rFonts w:ascii="Century Schoolbook" w:hAnsi="Century Schoolbook"/>
              </w:rPr>
              <w:t>2</w:t>
            </w:r>
          </w:p>
        </w:tc>
        <w:tc>
          <w:tcPr>
            <w:tcW w:w="361" w:type="pct"/>
            <w:tcBorders>
              <w:top w:val="single" w:sz="4" w:space="0" w:color="auto"/>
              <w:left w:val="single" w:sz="4" w:space="0" w:color="auto"/>
              <w:bottom w:val="single" w:sz="4" w:space="0" w:color="auto"/>
              <w:right w:val="single" w:sz="4" w:space="0" w:color="auto"/>
            </w:tcBorders>
          </w:tcPr>
          <w:p w14:paraId="0F75A721" w14:textId="6E7A3166" w:rsidR="002B79C0" w:rsidRPr="00C0271C" w:rsidRDefault="002B79C0" w:rsidP="002B79C0">
            <w:pPr>
              <w:spacing w:line="360" w:lineRule="auto"/>
              <w:rPr>
                <w:rFonts w:ascii="Century Schoolbook" w:hAnsi="Century Schoolbook"/>
              </w:rPr>
            </w:pPr>
            <w:r w:rsidRPr="00D35F6F">
              <w:t xml:space="preserve"> </w:t>
            </w:r>
          </w:p>
        </w:tc>
        <w:tc>
          <w:tcPr>
            <w:tcW w:w="1176" w:type="pct"/>
            <w:tcBorders>
              <w:top w:val="single" w:sz="4" w:space="0" w:color="auto"/>
              <w:left w:val="single" w:sz="4" w:space="0" w:color="auto"/>
              <w:bottom w:val="single" w:sz="4" w:space="0" w:color="auto"/>
              <w:right w:val="single" w:sz="4" w:space="0" w:color="auto"/>
            </w:tcBorders>
            <w:vAlign w:val="center"/>
          </w:tcPr>
          <w:p w14:paraId="2F9956FC" w14:textId="41E1ACEC" w:rsidR="002B79C0"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tcPr>
          <w:p w14:paraId="28AACBA7" w14:textId="4B57507C" w:rsidR="002B79C0" w:rsidRPr="00C0271C" w:rsidRDefault="002B79C0" w:rsidP="002B79C0">
            <w:pPr>
              <w:spacing w:line="360" w:lineRule="auto"/>
              <w:rPr>
                <w:rFonts w:ascii="Century Schoolbook" w:hAnsi="Century Schoolbook"/>
              </w:rPr>
            </w:pPr>
            <w:r w:rsidRPr="00D35F6F">
              <w:t xml:space="preserve"> </w:t>
            </w:r>
          </w:p>
        </w:tc>
      </w:tr>
      <w:tr w:rsidR="002B79C0" w:rsidRPr="00C0271C" w14:paraId="0EDE3397"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4D5B1AF3" w14:textId="77777777" w:rsidR="002B79C0" w:rsidRPr="008C474C" w:rsidRDefault="002B79C0" w:rsidP="002B79C0">
            <w:pPr>
              <w:spacing w:line="360" w:lineRule="auto"/>
              <w:rPr>
                <w:rFonts w:ascii="Aptos" w:hAnsi="Aptos"/>
              </w:rPr>
            </w:pPr>
            <w:r w:rsidRPr="008C474C">
              <w:rPr>
                <w:rFonts w:ascii="Aptos" w:hAnsi="Aptos"/>
              </w:rPr>
              <w:t xml:space="preserve"> ART 320:</w:t>
            </w:r>
            <w:r w:rsidRPr="008C474C">
              <w:rPr>
                <w:rFonts w:ascii="Aptos" w:hAnsi="Aptos"/>
                <w:color w:val="212529"/>
                <w:shd w:val="clear" w:color="auto" w:fill="FFFFFF"/>
              </w:rPr>
              <w:t xml:space="preserve"> Digital Imaging</w:t>
            </w:r>
          </w:p>
        </w:tc>
        <w:tc>
          <w:tcPr>
            <w:tcW w:w="337" w:type="pct"/>
            <w:tcBorders>
              <w:top w:val="single" w:sz="4" w:space="0" w:color="auto"/>
              <w:left w:val="single" w:sz="4" w:space="0" w:color="auto"/>
              <w:bottom w:val="single" w:sz="4" w:space="0" w:color="auto"/>
              <w:right w:val="single" w:sz="4" w:space="0" w:color="auto"/>
            </w:tcBorders>
            <w:vAlign w:val="center"/>
          </w:tcPr>
          <w:p w14:paraId="3B25B2BF" w14:textId="77777777" w:rsidR="002B79C0" w:rsidRPr="00C0271C" w:rsidRDefault="002B79C0" w:rsidP="002B79C0">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30471464"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31E6135A"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6281210F" w14:textId="77777777" w:rsidR="002B79C0" w:rsidRPr="00C0271C" w:rsidRDefault="002B79C0" w:rsidP="002B79C0">
            <w:pPr>
              <w:spacing w:line="360" w:lineRule="auto"/>
              <w:rPr>
                <w:rFonts w:ascii="Century Schoolbook" w:hAnsi="Century Schoolbook"/>
              </w:rPr>
            </w:pPr>
          </w:p>
        </w:tc>
      </w:tr>
      <w:tr w:rsidR="001D2349" w:rsidRPr="00C0271C" w14:paraId="48F8BF27"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20404B75" w14:textId="133A40AB" w:rsidR="001D2349" w:rsidRPr="008C474C" w:rsidRDefault="001D2349" w:rsidP="002B79C0">
            <w:pPr>
              <w:spacing w:line="360" w:lineRule="auto"/>
              <w:rPr>
                <w:rFonts w:ascii="Aptos" w:hAnsi="Aptos"/>
              </w:rPr>
            </w:pPr>
            <w:r>
              <w:rPr>
                <w:rFonts w:ascii="Lato" w:hAnsi="Lato"/>
                <w:color w:val="212529"/>
                <w:sz w:val="22"/>
                <w:szCs w:val="22"/>
                <w:shd w:val="clear" w:color="auto" w:fill="FFFFFF"/>
              </w:rPr>
              <w:t>COMM 365: Intercultural &amp; Global Communication</w:t>
            </w:r>
          </w:p>
        </w:tc>
        <w:tc>
          <w:tcPr>
            <w:tcW w:w="337" w:type="pct"/>
            <w:tcBorders>
              <w:top w:val="single" w:sz="4" w:space="0" w:color="auto"/>
              <w:left w:val="single" w:sz="4" w:space="0" w:color="auto"/>
              <w:bottom w:val="single" w:sz="4" w:space="0" w:color="auto"/>
              <w:right w:val="single" w:sz="4" w:space="0" w:color="auto"/>
            </w:tcBorders>
            <w:vAlign w:val="center"/>
          </w:tcPr>
          <w:p w14:paraId="5D9B8026" w14:textId="4451E2CD" w:rsidR="001D2349" w:rsidRDefault="001D2349" w:rsidP="002B79C0">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319017EF" w14:textId="77777777" w:rsidR="001D2349" w:rsidRDefault="001D2349"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7FF2F566" w14:textId="17F935A4" w:rsidR="001D2349" w:rsidRDefault="001D2349" w:rsidP="002B79C0">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26BD587F" w14:textId="77777777" w:rsidR="001D2349" w:rsidRDefault="001D2349" w:rsidP="002B79C0">
            <w:pPr>
              <w:spacing w:line="360" w:lineRule="auto"/>
              <w:rPr>
                <w:rFonts w:ascii="Century Schoolbook" w:hAnsi="Century Schoolbook"/>
              </w:rPr>
            </w:pPr>
          </w:p>
        </w:tc>
      </w:tr>
      <w:tr w:rsidR="002B79C0" w:rsidRPr="00C0271C" w14:paraId="3C262775"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2235B3C0" w14:textId="77777777" w:rsidR="002B79C0" w:rsidRPr="008C474C" w:rsidRDefault="002B79C0" w:rsidP="002B79C0">
            <w:pPr>
              <w:spacing w:line="360" w:lineRule="auto"/>
              <w:rPr>
                <w:rFonts w:ascii="Aptos" w:hAnsi="Aptos"/>
              </w:rPr>
            </w:pPr>
            <w:r w:rsidRPr="008C474C">
              <w:rPr>
                <w:rFonts w:ascii="Aptos" w:hAnsi="Aptos"/>
              </w:rPr>
              <w:t xml:space="preserve">ART 180: Photography </w:t>
            </w:r>
          </w:p>
        </w:tc>
        <w:tc>
          <w:tcPr>
            <w:tcW w:w="337" w:type="pct"/>
            <w:tcBorders>
              <w:top w:val="single" w:sz="4" w:space="0" w:color="auto"/>
              <w:left w:val="single" w:sz="4" w:space="0" w:color="auto"/>
              <w:bottom w:val="single" w:sz="4" w:space="0" w:color="auto"/>
              <w:right w:val="single" w:sz="4" w:space="0" w:color="auto"/>
            </w:tcBorders>
            <w:vAlign w:val="center"/>
          </w:tcPr>
          <w:p w14:paraId="013D925D" w14:textId="77777777" w:rsidR="002B79C0" w:rsidRPr="00C0271C" w:rsidRDefault="002B79C0" w:rsidP="002B79C0">
            <w:pPr>
              <w:spacing w:line="360" w:lineRule="auto"/>
              <w:rPr>
                <w:rFonts w:ascii="Century Schoolbook" w:hAnsi="Century Schoolbook"/>
              </w:rPr>
            </w:pPr>
            <w:r>
              <w:rPr>
                <w:rFonts w:ascii="Century Schoolbook" w:hAnsi="Century Schoolbook"/>
              </w:rPr>
              <w:t>2</w:t>
            </w:r>
          </w:p>
        </w:tc>
        <w:tc>
          <w:tcPr>
            <w:tcW w:w="361" w:type="pct"/>
            <w:tcBorders>
              <w:top w:val="single" w:sz="4" w:space="0" w:color="auto"/>
              <w:left w:val="single" w:sz="4" w:space="0" w:color="auto"/>
              <w:bottom w:val="single" w:sz="4" w:space="0" w:color="auto"/>
              <w:right w:val="single" w:sz="4" w:space="0" w:color="auto"/>
            </w:tcBorders>
            <w:vAlign w:val="center"/>
          </w:tcPr>
          <w:p w14:paraId="3224A372" w14:textId="77777777" w:rsidR="002B79C0" w:rsidRPr="00C0271C" w:rsidRDefault="002B79C0" w:rsidP="002B79C0">
            <w:pPr>
              <w:spacing w:line="360" w:lineRule="auto"/>
              <w:rPr>
                <w:rFonts w:ascii="Century Schoolbook" w:hAnsi="Century Schoolbook"/>
              </w:rPr>
            </w:pPr>
            <w:r>
              <w:rPr>
                <w:rFonts w:ascii="Century Schoolbook" w:hAnsi="Century Schoolbook"/>
              </w:rPr>
              <w:t>A</w:t>
            </w:r>
          </w:p>
        </w:tc>
        <w:tc>
          <w:tcPr>
            <w:tcW w:w="1176" w:type="pct"/>
            <w:tcBorders>
              <w:top w:val="single" w:sz="4" w:space="0" w:color="auto"/>
              <w:left w:val="single" w:sz="4" w:space="0" w:color="auto"/>
              <w:bottom w:val="single" w:sz="4" w:space="0" w:color="auto"/>
              <w:right w:val="single" w:sz="4" w:space="0" w:color="auto"/>
            </w:tcBorders>
            <w:vAlign w:val="center"/>
          </w:tcPr>
          <w:p w14:paraId="429F25F4"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6E7FE94D" w14:textId="77777777" w:rsidR="002B79C0" w:rsidRPr="00C0271C" w:rsidRDefault="002B79C0" w:rsidP="002B79C0">
            <w:pPr>
              <w:spacing w:line="360" w:lineRule="auto"/>
              <w:rPr>
                <w:rFonts w:ascii="Century Schoolbook" w:hAnsi="Century Schoolbook"/>
              </w:rPr>
            </w:pPr>
            <w:r>
              <w:rPr>
                <w:rFonts w:ascii="Century Schoolbook" w:hAnsi="Century Schoolbook"/>
              </w:rPr>
              <w:t>SPRING 2023</w:t>
            </w:r>
          </w:p>
        </w:tc>
      </w:tr>
      <w:tr w:rsidR="002B79C0" w:rsidRPr="00C0271C" w14:paraId="593064A0"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1EC49058" w14:textId="628E7B01" w:rsidR="002B79C0" w:rsidRPr="00061B06" w:rsidRDefault="002B79C0" w:rsidP="002B79C0">
            <w:pPr>
              <w:spacing w:line="360" w:lineRule="auto"/>
              <w:rPr>
                <w:rFonts w:ascii="Century Schoolbook" w:hAnsi="Century Schoolbook"/>
                <w:color w:val="FF0000"/>
              </w:rPr>
            </w:pPr>
            <w:r>
              <w:rPr>
                <w:rFonts w:ascii="Century Schoolbook" w:hAnsi="Century Schoolbook"/>
                <w:color w:val="FF0000"/>
              </w:rPr>
              <w:t>BUSINESS: Complete a minimum of 10 credit hours</w:t>
            </w:r>
          </w:p>
        </w:tc>
        <w:tc>
          <w:tcPr>
            <w:tcW w:w="337" w:type="pct"/>
            <w:tcBorders>
              <w:top w:val="single" w:sz="4" w:space="0" w:color="auto"/>
              <w:left w:val="single" w:sz="4" w:space="0" w:color="auto"/>
              <w:bottom w:val="single" w:sz="4" w:space="0" w:color="auto"/>
              <w:right w:val="single" w:sz="4" w:space="0" w:color="auto"/>
            </w:tcBorders>
            <w:vAlign w:val="center"/>
          </w:tcPr>
          <w:p w14:paraId="75E23577" w14:textId="77777777" w:rsidR="002B79C0" w:rsidRPr="00C0271C" w:rsidRDefault="002B79C0" w:rsidP="002B79C0">
            <w:pPr>
              <w:spacing w:line="360" w:lineRule="auto"/>
              <w:rPr>
                <w:rFonts w:ascii="Century Schoolbook" w:hAnsi="Century Schoolbook"/>
              </w:rPr>
            </w:pPr>
          </w:p>
        </w:tc>
        <w:tc>
          <w:tcPr>
            <w:tcW w:w="361" w:type="pct"/>
            <w:tcBorders>
              <w:top w:val="single" w:sz="4" w:space="0" w:color="auto"/>
              <w:left w:val="single" w:sz="4" w:space="0" w:color="auto"/>
              <w:bottom w:val="single" w:sz="4" w:space="0" w:color="auto"/>
              <w:right w:val="single" w:sz="4" w:space="0" w:color="auto"/>
            </w:tcBorders>
            <w:vAlign w:val="center"/>
          </w:tcPr>
          <w:p w14:paraId="022A0A99"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21E54682"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73CEA22C" w14:textId="77777777" w:rsidR="002B79C0" w:rsidRPr="00C0271C" w:rsidRDefault="002B79C0" w:rsidP="002B79C0">
            <w:pPr>
              <w:spacing w:line="360" w:lineRule="auto"/>
              <w:rPr>
                <w:rFonts w:ascii="Century Schoolbook" w:hAnsi="Century Schoolbook"/>
              </w:rPr>
            </w:pPr>
          </w:p>
        </w:tc>
      </w:tr>
      <w:tr w:rsidR="002B79C0" w:rsidRPr="00C0271C" w14:paraId="5C65D8CA"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309124AB" w14:textId="2C31CCB3" w:rsidR="002B79C0" w:rsidRPr="008C474C" w:rsidRDefault="002B79C0" w:rsidP="002B79C0">
            <w:pPr>
              <w:pStyle w:val="Heading3"/>
              <w:spacing w:before="0" w:after="0"/>
              <w:rPr>
                <w:rFonts w:ascii="Aptos" w:hAnsi="Aptos"/>
                <w:b w:val="0"/>
                <w:bCs w:val="0"/>
                <w:color w:val="444444"/>
                <w:sz w:val="24"/>
                <w:szCs w:val="24"/>
              </w:rPr>
            </w:pPr>
            <w:r w:rsidRPr="008C474C">
              <w:rPr>
                <w:rFonts w:ascii="Aptos" w:hAnsi="Aptos"/>
                <w:b w:val="0"/>
                <w:bCs w:val="0"/>
                <w:color w:val="444444"/>
                <w:sz w:val="24"/>
                <w:szCs w:val="24"/>
                <w:bdr w:val="none" w:sz="0" w:space="0" w:color="auto" w:frame="1"/>
              </w:rPr>
              <w:t>BUSI 101A: Business Fund I: Communicating </w:t>
            </w:r>
          </w:p>
        </w:tc>
        <w:tc>
          <w:tcPr>
            <w:tcW w:w="337" w:type="pct"/>
            <w:tcBorders>
              <w:top w:val="single" w:sz="4" w:space="0" w:color="auto"/>
              <w:left w:val="single" w:sz="4" w:space="0" w:color="auto"/>
              <w:bottom w:val="single" w:sz="4" w:space="0" w:color="auto"/>
              <w:right w:val="single" w:sz="4" w:space="0" w:color="auto"/>
            </w:tcBorders>
            <w:vAlign w:val="center"/>
          </w:tcPr>
          <w:p w14:paraId="4B388618" w14:textId="77777777" w:rsidR="002B79C0" w:rsidRPr="00C0271C" w:rsidRDefault="002B79C0" w:rsidP="002B79C0">
            <w:pPr>
              <w:spacing w:line="360" w:lineRule="auto"/>
              <w:rPr>
                <w:rFonts w:ascii="Century Schoolbook" w:hAnsi="Century Schoolbook"/>
              </w:rPr>
            </w:pPr>
            <w:r>
              <w:rPr>
                <w:rFonts w:ascii="Century Schoolbook" w:hAnsi="Century Schoolbook"/>
              </w:rPr>
              <w:t>3</w:t>
            </w:r>
          </w:p>
        </w:tc>
        <w:tc>
          <w:tcPr>
            <w:tcW w:w="361" w:type="pct"/>
            <w:tcBorders>
              <w:top w:val="single" w:sz="4" w:space="0" w:color="auto"/>
              <w:left w:val="single" w:sz="4" w:space="0" w:color="auto"/>
              <w:bottom w:val="single" w:sz="4" w:space="0" w:color="auto"/>
              <w:right w:val="single" w:sz="4" w:space="0" w:color="auto"/>
            </w:tcBorders>
            <w:vAlign w:val="center"/>
          </w:tcPr>
          <w:p w14:paraId="527D159E"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23B33281"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2CA54C1E" w14:textId="77777777" w:rsidR="002B79C0" w:rsidRPr="00C0271C" w:rsidRDefault="002B79C0" w:rsidP="002B79C0">
            <w:pPr>
              <w:spacing w:line="360" w:lineRule="auto"/>
              <w:rPr>
                <w:rFonts w:ascii="Century Schoolbook" w:hAnsi="Century Schoolbook"/>
              </w:rPr>
            </w:pPr>
          </w:p>
        </w:tc>
      </w:tr>
      <w:tr w:rsidR="002B79C0" w:rsidRPr="00C0271C" w14:paraId="75968516"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4A3A9892" w14:textId="77777777" w:rsidR="002B79C0" w:rsidRPr="008C474C" w:rsidRDefault="002B79C0" w:rsidP="002B79C0">
            <w:pPr>
              <w:pStyle w:val="Heading3"/>
              <w:spacing w:before="0" w:after="0"/>
              <w:rPr>
                <w:rFonts w:ascii="Aptos" w:hAnsi="Aptos"/>
                <w:b w:val="0"/>
                <w:bCs w:val="0"/>
                <w:color w:val="444444"/>
                <w:sz w:val="24"/>
                <w:szCs w:val="24"/>
              </w:rPr>
            </w:pPr>
            <w:r w:rsidRPr="008C474C">
              <w:rPr>
                <w:rFonts w:ascii="Aptos" w:hAnsi="Aptos"/>
                <w:b w:val="0"/>
                <w:bCs w:val="0"/>
                <w:color w:val="444444"/>
                <w:sz w:val="24"/>
                <w:szCs w:val="24"/>
                <w:bdr w:val="none" w:sz="0" w:space="0" w:color="auto" w:frame="1"/>
              </w:rPr>
              <w:t xml:space="preserve">BUSI 101B: Business Fund I: </w:t>
            </w:r>
            <w:proofErr w:type="spellStart"/>
            <w:r w:rsidRPr="008C474C">
              <w:rPr>
                <w:rFonts w:ascii="Aptos" w:hAnsi="Aptos"/>
                <w:b w:val="0"/>
                <w:bCs w:val="0"/>
                <w:color w:val="444444"/>
                <w:sz w:val="24"/>
                <w:szCs w:val="24"/>
                <w:bdr w:val="none" w:sz="0" w:space="0" w:color="auto" w:frame="1"/>
              </w:rPr>
              <w:t>Calculatins</w:t>
            </w:r>
            <w:proofErr w:type="spellEnd"/>
          </w:p>
        </w:tc>
        <w:tc>
          <w:tcPr>
            <w:tcW w:w="337" w:type="pct"/>
            <w:tcBorders>
              <w:top w:val="single" w:sz="4" w:space="0" w:color="auto"/>
              <w:left w:val="single" w:sz="4" w:space="0" w:color="auto"/>
              <w:bottom w:val="single" w:sz="4" w:space="0" w:color="auto"/>
              <w:right w:val="single" w:sz="4" w:space="0" w:color="auto"/>
            </w:tcBorders>
            <w:vAlign w:val="center"/>
          </w:tcPr>
          <w:p w14:paraId="44FBF50D" w14:textId="77777777" w:rsidR="002B79C0" w:rsidRPr="00C0271C" w:rsidRDefault="002B79C0" w:rsidP="002B79C0">
            <w:pPr>
              <w:spacing w:line="360" w:lineRule="auto"/>
              <w:rPr>
                <w:rFonts w:ascii="Century Schoolbook" w:hAnsi="Century Schoolbook"/>
              </w:rPr>
            </w:pPr>
            <w:r>
              <w:rPr>
                <w:rFonts w:ascii="Century Schoolbook" w:hAnsi="Century Schoolbook"/>
              </w:rPr>
              <w:t>3</w:t>
            </w:r>
          </w:p>
        </w:tc>
        <w:tc>
          <w:tcPr>
            <w:tcW w:w="361" w:type="pct"/>
            <w:tcBorders>
              <w:top w:val="single" w:sz="4" w:space="0" w:color="auto"/>
              <w:left w:val="single" w:sz="4" w:space="0" w:color="auto"/>
              <w:bottom w:val="single" w:sz="4" w:space="0" w:color="auto"/>
              <w:right w:val="single" w:sz="4" w:space="0" w:color="auto"/>
            </w:tcBorders>
            <w:vAlign w:val="center"/>
          </w:tcPr>
          <w:p w14:paraId="10F4CFAA"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1ACF5B5E"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1FF0D7E1" w14:textId="77777777" w:rsidR="002B79C0" w:rsidRPr="00C0271C" w:rsidRDefault="002B79C0" w:rsidP="002B79C0">
            <w:pPr>
              <w:spacing w:line="360" w:lineRule="auto"/>
              <w:rPr>
                <w:rFonts w:ascii="Century Schoolbook" w:hAnsi="Century Schoolbook"/>
              </w:rPr>
            </w:pPr>
          </w:p>
        </w:tc>
      </w:tr>
      <w:tr w:rsidR="002B79C0" w:rsidRPr="00C0271C" w14:paraId="538F68AB"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2A7C9F98" w14:textId="77777777" w:rsidR="002B79C0" w:rsidRPr="008C474C" w:rsidRDefault="002B79C0" w:rsidP="002B79C0">
            <w:pPr>
              <w:pStyle w:val="Heading3"/>
              <w:spacing w:before="0" w:after="0"/>
              <w:rPr>
                <w:rFonts w:ascii="Aptos" w:hAnsi="Aptos"/>
                <w:b w:val="0"/>
                <w:bCs w:val="0"/>
                <w:color w:val="444444"/>
                <w:sz w:val="24"/>
                <w:szCs w:val="24"/>
              </w:rPr>
            </w:pPr>
            <w:r w:rsidRPr="008C474C">
              <w:rPr>
                <w:rFonts w:ascii="Aptos" w:hAnsi="Aptos"/>
                <w:b w:val="0"/>
                <w:bCs w:val="0"/>
                <w:color w:val="444444"/>
                <w:sz w:val="24"/>
                <w:szCs w:val="24"/>
                <w:bdr w:val="none" w:sz="0" w:space="0" w:color="auto" w:frame="1"/>
              </w:rPr>
              <w:lastRenderedPageBreak/>
              <w:t>BUSI 101C: Business Fund Company Lab </w:t>
            </w:r>
          </w:p>
        </w:tc>
        <w:tc>
          <w:tcPr>
            <w:tcW w:w="337" w:type="pct"/>
            <w:tcBorders>
              <w:top w:val="single" w:sz="4" w:space="0" w:color="auto"/>
              <w:left w:val="single" w:sz="4" w:space="0" w:color="auto"/>
              <w:bottom w:val="single" w:sz="4" w:space="0" w:color="auto"/>
              <w:right w:val="single" w:sz="4" w:space="0" w:color="auto"/>
            </w:tcBorders>
            <w:vAlign w:val="center"/>
          </w:tcPr>
          <w:p w14:paraId="0A0354C7" w14:textId="77777777" w:rsidR="002B79C0" w:rsidRPr="00C0271C" w:rsidRDefault="002B79C0" w:rsidP="002B79C0">
            <w:pPr>
              <w:spacing w:line="360" w:lineRule="auto"/>
              <w:rPr>
                <w:rFonts w:ascii="Century Schoolbook" w:hAnsi="Century Schoolbook"/>
              </w:rPr>
            </w:pPr>
            <w:r>
              <w:rPr>
                <w:rFonts w:ascii="Century Schoolbook" w:hAnsi="Century Schoolbook"/>
              </w:rPr>
              <w:t>0</w:t>
            </w:r>
          </w:p>
        </w:tc>
        <w:tc>
          <w:tcPr>
            <w:tcW w:w="361" w:type="pct"/>
            <w:tcBorders>
              <w:top w:val="single" w:sz="4" w:space="0" w:color="auto"/>
              <w:left w:val="single" w:sz="4" w:space="0" w:color="auto"/>
              <w:bottom w:val="single" w:sz="4" w:space="0" w:color="auto"/>
              <w:right w:val="single" w:sz="4" w:space="0" w:color="auto"/>
            </w:tcBorders>
            <w:vAlign w:val="center"/>
          </w:tcPr>
          <w:p w14:paraId="3CD7FF81"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4571CDF5"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39F6FE88" w14:textId="77777777" w:rsidR="002B79C0" w:rsidRPr="00C0271C" w:rsidRDefault="002B79C0" w:rsidP="002B79C0">
            <w:pPr>
              <w:spacing w:line="360" w:lineRule="auto"/>
              <w:rPr>
                <w:rFonts w:ascii="Century Schoolbook" w:hAnsi="Century Schoolbook"/>
              </w:rPr>
            </w:pPr>
          </w:p>
        </w:tc>
      </w:tr>
      <w:tr w:rsidR="002B79C0" w:rsidRPr="00C0271C" w14:paraId="14FEA4BD"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3FAF49FA" w14:textId="77777777" w:rsidR="002B79C0" w:rsidRPr="008C474C" w:rsidRDefault="002B79C0" w:rsidP="002B79C0">
            <w:pPr>
              <w:pStyle w:val="Heading3"/>
              <w:spacing w:before="0" w:after="0"/>
              <w:rPr>
                <w:rFonts w:ascii="Aptos" w:hAnsi="Aptos"/>
                <w:b w:val="0"/>
                <w:bCs w:val="0"/>
                <w:color w:val="444444"/>
                <w:sz w:val="24"/>
                <w:szCs w:val="24"/>
              </w:rPr>
            </w:pPr>
            <w:r w:rsidRPr="008C474C">
              <w:rPr>
                <w:rFonts w:ascii="Aptos" w:hAnsi="Aptos"/>
                <w:b w:val="0"/>
                <w:bCs w:val="0"/>
                <w:color w:val="212529"/>
                <w:sz w:val="24"/>
                <w:szCs w:val="24"/>
              </w:rPr>
              <w:t>MGMT 305</w:t>
            </w:r>
            <w:r w:rsidRPr="008C474C">
              <w:rPr>
                <w:rFonts w:ascii="Aptos" w:hAnsi="Aptos"/>
                <w:color w:val="212529"/>
                <w:sz w:val="24"/>
                <w:szCs w:val="24"/>
              </w:rPr>
              <w:t>:</w:t>
            </w:r>
            <w:r w:rsidRPr="008C474C">
              <w:rPr>
                <w:rFonts w:ascii="Aptos" w:hAnsi="Aptos"/>
                <w:b w:val="0"/>
                <w:bCs w:val="0"/>
                <w:color w:val="444444"/>
                <w:sz w:val="24"/>
                <w:szCs w:val="24"/>
                <w:bdr w:val="none" w:sz="0" w:space="0" w:color="auto" w:frame="1"/>
              </w:rPr>
              <w:t xml:space="preserve"> Principles of Management</w:t>
            </w:r>
          </w:p>
        </w:tc>
        <w:tc>
          <w:tcPr>
            <w:tcW w:w="337" w:type="pct"/>
            <w:tcBorders>
              <w:top w:val="single" w:sz="4" w:space="0" w:color="auto"/>
              <w:left w:val="single" w:sz="4" w:space="0" w:color="auto"/>
              <w:bottom w:val="single" w:sz="4" w:space="0" w:color="auto"/>
              <w:right w:val="single" w:sz="4" w:space="0" w:color="auto"/>
            </w:tcBorders>
            <w:vAlign w:val="center"/>
          </w:tcPr>
          <w:p w14:paraId="42B5DE34" w14:textId="77777777" w:rsidR="002B79C0" w:rsidRPr="00C0271C" w:rsidRDefault="002B79C0" w:rsidP="002B79C0">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561A3752"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46C93B1A"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30ED2704" w14:textId="77777777" w:rsidR="002B79C0" w:rsidRPr="00C0271C" w:rsidRDefault="002B79C0" w:rsidP="002B79C0">
            <w:pPr>
              <w:spacing w:line="360" w:lineRule="auto"/>
              <w:rPr>
                <w:rFonts w:ascii="Century Schoolbook" w:hAnsi="Century Schoolbook"/>
              </w:rPr>
            </w:pPr>
          </w:p>
        </w:tc>
      </w:tr>
      <w:tr w:rsidR="002B79C0" w:rsidRPr="00C0271C" w14:paraId="733CFADA"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0802A9CD" w14:textId="77777777" w:rsidR="002B79C0" w:rsidRPr="008C474C" w:rsidRDefault="002B79C0" w:rsidP="002B79C0">
            <w:pPr>
              <w:pStyle w:val="Heading3"/>
              <w:spacing w:before="0" w:after="0"/>
              <w:rPr>
                <w:rFonts w:ascii="Aptos" w:hAnsi="Aptos"/>
                <w:b w:val="0"/>
                <w:bCs w:val="0"/>
                <w:color w:val="444444"/>
                <w:sz w:val="24"/>
                <w:szCs w:val="24"/>
              </w:rPr>
            </w:pPr>
            <w:r w:rsidRPr="008C474C">
              <w:rPr>
                <w:rFonts w:ascii="Aptos" w:hAnsi="Aptos"/>
                <w:b w:val="0"/>
                <w:bCs w:val="0"/>
                <w:color w:val="212529"/>
                <w:sz w:val="24"/>
                <w:szCs w:val="24"/>
              </w:rPr>
              <w:t>MGMT 433</w:t>
            </w:r>
            <w:r w:rsidRPr="008C474C">
              <w:rPr>
                <w:rFonts w:ascii="Aptos" w:hAnsi="Aptos"/>
                <w:color w:val="212529"/>
                <w:sz w:val="24"/>
                <w:szCs w:val="24"/>
              </w:rPr>
              <w:t>:</w:t>
            </w:r>
            <w:r w:rsidRPr="008C474C">
              <w:rPr>
                <w:rFonts w:ascii="Aptos" w:hAnsi="Aptos"/>
                <w:b w:val="0"/>
                <w:bCs w:val="0"/>
                <w:color w:val="444444"/>
                <w:sz w:val="24"/>
                <w:szCs w:val="24"/>
                <w:bdr w:val="none" w:sz="0" w:space="0" w:color="auto" w:frame="1"/>
              </w:rPr>
              <w:t xml:space="preserve"> Organizational Behavior</w:t>
            </w:r>
          </w:p>
        </w:tc>
        <w:tc>
          <w:tcPr>
            <w:tcW w:w="337" w:type="pct"/>
            <w:tcBorders>
              <w:top w:val="single" w:sz="4" w:space="0" w:color="auto"/>
              <w:left w:val="single" w:sz="4" w:space="0" w:color="auto"/>
              <w:bottom w:val="single" w:sz="4" w:space="0" w:color="auto"/>
              <w:right w:val="single" w:sz="4" w:space="0" w:color="auto"/>
            </w:tcBorders>
            <w:vAlign w:val="center"/>
          </w:tcPr>
          <w:p w14:paraId="6938C75B" w14:textId="77777777" w:rsidR="002B79C0" w:rsidRPr="00C0271C" w:rsidRDefault="002B79C0" w:rsidP="002B79C0">
            <w:pPr>
              <w:spacing w:line="360" w:lineRule="auto"/>
              <w:rPr>
                <w:rFonts w:ascii="Century Schoolbook" w:hAnsi="Century Schoolbook"/>
              </w:rPr>
            </w:pPr>
            <w:r>
              <w:rPr>
                <w:rFonts w:ascii="Century Schoolbook" w:hAnsi="Century Schoolbook"/>
              </w:rPr>
              <w:t>4</w:t>
            </w:r>
          </w:p>
        </w:tc>
        <w:tc>
          <w:tcPr>
            <w:tcW w:w="361" w:type="pct"/>
            <w:tcBorders>
              <w:top w:val="single" w:sz="4" w:space="0" w:color="auto"/>
              <w:left w:val="single" w:sz="4" w:space="0" w:color="auto"/>
              <w:bottom w:val="single" w:sz="4" w:space="0" w:color="auto"/>
              <w:right w:val="single" w:sz="4" w:space="0" w:color="auto"/>
            </w:tcBorders>
            <w:vAlign w:val="center"/>
          </w:tcPr>
          <w:p w14:paraId="4244DC81"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66CC10A9" w14:textId="77777777" w:rsidR="002B79C0" w:rsidRPr="00C0271C" w:rsidRDefault="002B79C0" w:rsidP="002B79C0">
            <w:pPr>
              <w:spacing w:line="360" w:lineRule="auto"/>
              <w:rPr>
                <w:rFonts w:ascii="Century Schoolbook" w:hAnsi="Century Schoolbook"/>
              </w:rPr>
            </w:pPr>
            <w:r>
              <w:rPr>
                <w:rFonts w:ascii="Century Schoolbook" w:hAnsi="Century Schoolbook"/>
              </w:rPr>
              <w:t xml:space="preserve">Westminster </w:t>
            </w:r>
          </w:p>
        </w:tc>
        <w:tc>
          <w:tcPr>
            <w:tcW w:w="1249" w:type="pct"/>
            <w:tcBorders>
              <w:top w:val="single" w:sz="4" w:space="0" w:color="auto"/>
              <w:left w:val="single" w:sz="4" w:space="0" w:color="auto"/>
              <w:bottom w:val="single" w:sz="4" w:space="0" w:color="auto"/>
              <w:right w:val="single" w:sz="4" w:space="0" w:color="auto"/>
            </w:tcBorders>
            <w:vAlign w:val="center"/>
          </w:tcPr>
          <w:p w14:paraId="3DA80E65" w14:textId="77777777" w:rsidR="002B79C0" w:rsidRPr="00C0271C" w:rsidRDefault="002B79C0" w:rsidP="002B79C0">
            <w:pPr>
              <w:spacing w:line="360" w:lineRule="auto"/>
              <w:rPr>
                <w:rFonts w:ascii="Century Schoolbook" w:hAnsi="Century Schoolbook"/>
              </w:rPr>
            </w:pPr>
          </w:p>
        </w:tc>
      </w:tr>
      <w:tr w:rsidR="002B79C0" w:rsidRPr="00C0271C" w14:paraId="77512671"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573A6BFD" w14:textId="4123BCA4" w:rsidR="002B79C0" w:rsidRPr="001D2349" w:rsidRDefault="001D2349" w:rsidP="002B79C0">
            <w:pPr>
              <w:pStyle w:val="Heading3"/>
              <w:spacing w:before="0" w:after="0"/>
              <w:rPr>
                <w:rFonts w:ascii="Aptos" w:hAnsi="Aptos"/>
                <w:b w:val="0"/>
                <w:bCs w:val="0"/>
                <w:color w:val="212529"/>
                <w:sz w:val="24"/>
                <w:szCs w:val="24"/>
              </w:rPr>
            </w:pPr>
            <w:r w:rsidRPr="001D2349">
              <w:rPr>
                <w:rFonts w:ascii="Lato" w:hAnsi="Lato"/>
                <w:b w:val="0"/>
                <w:bCs w:val="0"/>
                <w:color w:val="212529"/>
                <w:sz w:val="22"/>
                <w:szCs w:val="22"/>
                <w:shd w:val="clear" w:color="auto" w:fill="FFFFFF"/>
              </w:rPr>
              <w:t xml:space="preserve">MGMT </w:t>
            </w:r>
            <w:proofErr w:type="gramStart"/>
            <w:r w:rsidRPr="001D2349">
              <w:rPr>
                <w:rFonts w:ascii="Lato" w:hAnsi="Lato"/>
                <w:b w:val="0"/>
                <w:bCs w:val="0"/>
                <w:color w:val="212529"/>
                <w:sz w:val="22"/>
                <w:szCs w:val="22"/>
                <w:shd w:val="clear" w:color="auto" w:fill="FFFFFF"/>
              </w:rPr>
              <w:t>460  Organizational</w:t>
            </w:r>
            <w:proofErr w:type="gramEnd"/>
            <w:r w:rsidRPr="001D2349">
              <w:rPr>
                <w:rFonts w:ascii="Lato" w:hAnsi="Lato"/>
                <w:b w:val="0"/>
                <w:bCs w:val="0"/>
                <w:color w:val="212529"/>
                <w:sz w:val="22"/>
                <w:szCs w:val="22"/>
                <w:shd w:val="clear" w:color="auto" w:fill="FFFFFF"/>
              </w:rPr>
              <w:t xml:space="preserve"> Change and Advanced Management- offered fall</w:t>
            </w:r>
          </w:p>
        </w:tc>
        <w:tc>
          <w:tcPr>
            <w:tcW w:w="337" w:type="pct"/>
            <w:tcBorders>
              <w:top w:val="single" w:sz="4" w:space="0" w:color="auto"/>
              <w:left w:val="single" w:sz="4" w:space="0" w:color="auto"/>
              <w:bottom w:val="single" w:sz="4" w:space="0" w:color="auto"/>
              <w:right w:val="single" w:sz="4" w:space="0" w:color="auto"/>
            </w:tcBorders>
            <w:vAlign w:val="center"/>
          </w:tcPr>
          <w:p w14:paraId="774DBE65" w14:textId="72A13E5B" w:rsidR="002B79C0" w:rsidRDefault="001D2349" w:rsidP="002B79C0">
            <w:pPr>
              <w:spacing w:line="360" w:lineRule="auto"/>
              <w:rPr>
                <w:rFonts w:ascii="Century Schoolbook" w:hAnsi="Century Schoolbook"/>
              </w:rPr>
            </w:pPr>
            <w:r>
              <w:rPr>
                <w:rFonts w:ascii="Century Schoolbook" w:hAnsi="Century Schoolbook"/>
              </w:rPr>
              <w:t>3</w:t>
            </w:r>
          </w:p>
        </w:tc>
        <w:tc>
          <w:tcPr>
            <w:tcW w:w="361" w:type="pct"/>
            <w:tcBorders>
              <w:top w:val="single" w:sz="4" w:space="0" w:color="auto"/>
              <w:left w:val="single" w:sz="4" w:space="0" w:color="auto"/>
              <w:bottom w:val="single" w:sz="4" w:space="0" w:color="auto"/>
              <w:right w:val="single" w:sz="4" w:space="0" w:color="auto"/>
            </w:tcBorders>
            <w:vAlign w:val="center"/>
          </w:tcPr>
          <w:p w14:paraId="7C8E21B2"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73AFB75A" w14:textId="26A628D7" w:rsidR="002B79C0" w:rsidRDefault="001D2349" w:rsidP="002B79C0">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3719E41E" w14:textId="77777777" w:rsidR="002B79C0" w:rsidRPr="00C0271C" w:rsidRDefault="002B79C0" w:rsidP="002B79C0">
            <w:pPr>
              <w:spacing w:line="360" w:lineRule="auto"/>
              <w:rPr>
                <w:rFonts w:ascii="Century Schoolbook" w:hAnsi="Century Schoolbook"/>
              </w:rPr>
            </w:pPr>
          </w:p>
        </w:tc>
      </w:tr>
      <w:tr w:rsidR="002B79C0" w:rsidRPr="00C0271C" w14:paraId="6D1803F8"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7E076571" w14:textId="6E4B81BF" w:rsidR="001D2349" w:rsidRPr="001D2349" w:rsidRDefault="001D2349" w:rsidP="001D2349">
            <w:pPr>
              <w:pStyle w:val="Heading3"/>
              <w:spacing w:before="0" w:after="0"/>
              <w:rPr>
                <w:rFonts w:ascii="Aptos" w:hAnsi="Aptos"/>
                <w:b w:val="0"/>
                <w:bCs w:val="0"/>
                <w:color w:val="212529"/>
                <w:sz w:val="24"/>
                <w:szCs w:val="24"/>
              </w:rPr>
            </w:pPr>
            <w:r w:rsidRPr="001D2349">
              <w:rPr>
                <w:rFonts w:ascii="Lato" w:hAnsi="Lato"/>
                <w:b w:val="0"/>
                <w:bCs w:val="0"/>
                <w:color w:val="212529"/>
                <w:sz w:val="22"/>
                <w:szCs w:val="22"/>
                <w:shd w:val="clear" w:color="auto" w:fill="FFFFFF"/>
              </w:rPr>
              <w:t xml:space="preserve">MGMT 310 </w:t>
            </w:r>
            <w:r w:rsidRPr="001D2349">
              <w:rPr>
                <w:rFonts w:ascii="Lato" w:hAnsi="Lato"/>
                <w:b w:val="0"/>
                <w:bCs w:val="0"/>
                <w:color w:val="212529"/>
                <w:sz w:val="22"/>
                <w:szCs w:val="22"/>
              </w:rPr>
              <w:t>The Entrepreneurial Mindset</w:t>
            </w:r>
          </w:p>
          <w:p w14:paraId="158C8DC0" w14:textId="49CF968D" w:rsidR="002B79C0" w:rsidRPr="008C474C" w:rsidRDefault="002B79C0" w:rsidP="002B79C0">
            <w:pPr>
              <w:pStyle w:val="Heading3"/>
              <w:spacing w:before="0" w:after="0"/>
              <w:rPr>
                <w:rFonts w:ascii="Aptos" w:hAnsi="Aptos"/>
                <w:b w:val="0"/>
                <w:bCs w:val="0"/>
                <w:color w:val="212529"/>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14:paraId="4C26AE8E" w14:textId="77777777" w:rsidR="002B79C0" w:rsidRDefault="002B79C0" w:rsidP="002B79C0">
            <w:pPr>
              <w:spacing w:line="360" w:lineRule="auto"/>
              <w:rPr>
                <w:rFonts w:ascii="Century Schoolbook" w:hAnsi="Century Schoolbook"/>
              </w:rPr>
            </w:pPr>
          </w:p>
        </w:tc>
        <w:tc>
          <w:tcPr>
            <w:tcW w:w="361" w:type="pct"/>
            <w:tcBorders>
              <w:top w:val="single" w:sz="4" w:space="0" w:color="auto"/>
              <w:left w:val="single" w:sz="4" w:space="0" w:color="auto"/>
              <w:bottom w:val="single" w:sz="4" w:space="0" w:color="auto"/>
              <w:right w:val="single" w:sz="4" w:space="0" w:color="auto"/>
            </w:tcBorders>
            <w:vAlign w:val="center"/>
          </w:tcPr>
          <w:p w14:paraId="03035315"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319709C6" w14:textId="4F799167" w:rsidR="002B79C0" w:rsidRDefault="001D2349" w:rsidP="002B79C0">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0A5EACCE" w14:textId="77777777" w:rsidR="002B79C0" w:rsidRPr="00C0271C" w:rsidRDefault="002B79C0" w:rsidP="002B79C0">
            <w:pPr>
              <w:spacing w:line="360" w:lineRule="auto"/>
              <w:rPr>
                <w:rFonts w:ascii="Century Schoolbook" w:hAnsi="Century Schoolbook"/>
              </w:rPr>
            </w:pPr>
          </w:p>
        </w:tc>
      </w:tr>
      <w:tr w:rsidR="002B79C0" w:rsidRPr="00C0271C" w14:paraId="1AE723CF"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7D1B368F" w14:textId="6C2108DB" w:rsidR="002B79C0" w:rsidRPr="00C0271C" w:rsidRDefault="001D2349" w:rsidP="002B79C0">
            <w:pPr>
              <w:spacing w:line="360" w:lineRule="auto"/>
              <w:rPr>
                <w:rFonts w:ascii="Century Schoolbook" w:hAnsi="Century Schoolbook"/>
              </w:rPr>
            </w:pPr>
            <w:r>
              <w:rPr>
                <w:rFonts w:ascii="Lato" w:hAnsi="Lato"/>
                <w:color w:val="212529"/>
                <w:sz w:val="22"/>
                <w:szCs w:val="22"/>
                <w:shd w:val="clear" w:color="auto" w:fill="FFFFFF"/>
              </w:rPr>
              <w:t xml:space="preserve">BUSI </w:t>
            </w:r>
            <w:proofErr w:type="gramStart"/>
            <w:r>
              <w:rPr>
                <w:rFonts w:ascii="Lato" w:hAnsi="Lato"/>
                <w:color w:val="212529"/>
                <w:sz w:val="22"/>
                <w:szCs w:val="22"/>
                <w:shd w:val="clear" w:color="auto" w:fill="FFFFFF"/>
              </w:rPr>
              <w:t>200  Applied</w:t>
            </w:r>
            <w:proofErr w:type="gramEnd"/>
            <w:r>
              <w:rPr>
                <w:rFonts w:ascii="Lato" w:hAnsi="Lato"/>
                <w:color w:val="212529"/>
                <w:sz w:val="22"/>
                <w:szCs w:val="22"/>
                <w:shd w:val="clear" w:color="auto" w:fill="FFFFFF"/>
              </w:rPr>
              <w:t xml:space="preserve"> Business Math and Modeling</w:t>
            </w:r>
          </w:p>
        </w:tc>
        <w:tc>
          <w:tcPr>
            <w:tcW w:w="337" w:type="pct"/>
            <w:tcBorders>
              <w:top w:val="single" w:sz="4" w:space="0" w:color="auto"/>
              <w:left w:val="single" w:sz="4" w:space="0" w:color="auto"/>
              <w:bottom w:val="single" w:sz="4" w:space="0" w:color="auto"/>
              <w:right w:val="single" w:sz="4" w:space="0" w:color="auto"/>
            </w:tcBorders>
            <w:vAlign w:val="center"/>
          </w:tcPr>
          <w:p w14:paraId="180914B2" w14:textId="4D5C8D30" w:rsidR="002B79C0" w:rsidRPr="00C0271C" w:rsidRDefault="001D2349" w:rsidP="002B79C0">
            <w:pPr>
              <w:spacing w:line="360" w:lineRule="auto"/>
              <w:rPr>
                <w:rFonts w:ascii="Century Schoolbook" w:hAnsi="Century Schoolbook"/>
              </w:rPr>
            </w:pPr>
            <w:r>
              <w:rPr>
                <w:rFonts w:ascii="Century Schoolbook" w:hAnsi="Century Schoolbook"/>
              </w:rPr>
              <w:t>3</w:t>
            </w:r>
          </w:p>
        </w:tc>
        <w:tc>
          <w:tcPr>
            <w:tcW w:w="361" w:type="pct"/>
            <w:tcBorders>
              <w:top w:val="single" w:sz="4" w:space="0" w:color="auto"/>
              <w:left w:val="single" w:sz="4" w:space="0" w:color="auto"/>
              <w:bottom w:val="single" w:sz="4" w:space="0" w:color="auto"/>
              <w:right w:val="single" w:sz="4" w:space="0" w:color="auto"/>
            </w:tcBorders>
            <w:vAlign w:val="center"/>
          </w:tcPr>
          <w:p w14:paraId="2F6BB72C"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525EE9E7" w14:textId="05CBF955" w:rsidR="002B79C0" w:rsidRPr="00C0271C" w:rsidRDefault="001D2349" w:rsidP="002B79C0">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1E40115F" w14:textId="77777777" w:rsidR="002B79C0" w:rsidRPr="00C0271C" w:rsidRDefault="002B79C0" w:rsidP="002B79C0">
            <w:pPr>
              <w:spacing w:line="360" w:lineRule="auto"/>
              <w:rPr>
                <w:rFonts w:ascii="Century Schoolbook" w:hAnsi="Century Schoolbook"/>
              </w:rPr>
            </w:pPr>
          </w:p>
        </w:tc>
      </w:tr>
      <w:tr w:rsidR="002B79C0" w:rsidRPr="00C0271C" w14:paraId="7FC3BB01" w14:textId="77777777" w:rsidTr="00061B06">
        <w:tc>
          <w:tcPr>
            <w:tcW w:w="1877" w:type="pct"/>
            <w:tcBorders>
              <w:top w:val="single" w:sz="4" w:space="0" w:color="auto"/>
              <w:left w:val="single" w:sz="4" w:space="0" w:color="auto"/>
              <w:bottom w:val="single" w:sz="4" w:space="0" w:color="auto"/>
              <w:right w:val="single" w:sz="4" w:space="0" w:color="auto"/>
            </w:tcBorders>
            <w:vAlign w:val="center"/>
          </w:tcPr>
          <w:p w14:paraId="30557BD1" w14:textId="3F737C1C" w:rsidR="002B79C0" w:rsidRPr="00C0271C" w:rsidRDefault="001D2349" w:rsidP="002B79C0">
            <w:pPr>
              <w:spacing w:line="360" w:lineRule="auto"/>
              <w:rPr>
                <w:rFonts w:ascii="Century Schoolbook" w:hAnsi="Century Schoolbook"/>
              </w:rPr>
            </w:pPr>
            <w:r>
              <w:rPr>
                <w:rFonts w:ascii="Lato" w:hAnsi="Lato"/>
                <w:color w:val="212529"/>
                <w:sz w:val="22"/>
                <w:szCs w:val="22"/>
                <w:shd w:val="clear" w:color="auto" w:fill="FFFFFF"/>
              </w:rPr>
              <w:t>MKTG 300: Principles of Marketing</w:t>
            </w:r>
          </w:p>
        </w:tc>
        <w:tc>
          <w:tcPr>
            <w:tcW w:w="337" w:type="pct"/>
            <w:tcBorders>
              <w:top w:val="single" w:sz="4" w:space="0" w:color="auto"/>
              <w:left w:val="single" w:sz="4" w:space="0" w:color="auto"/>
              <w:bottom w:val="single" w:sz="4" w:space="0" w:color="auto"/>
              <w:right w:val="single" w:sz="4" w:space="0" w:color="auto"/>
            </w:tcBorders>
            <w:vAlign w:val="center"/>
          </w:tcPr>
          <w:p w14:paraId="5A7BBC91" w14:textId="68298231" w:rsidR="002B79C0" w:rsidRPr="00C0271C" w:rsidRDefault="001D2349" w:rsidP="002B79C0">
            <w:pPr>
              <w:spacing w:line="360" w:lineRule="auto"/>
              <w:rPr>
                <w:rFonts w:ascii="Century Schoolbook" w:hAnsi="Century Schoolbook"/>
              </w:rPr>
            </w:pPr>
            <w:r>
              <w:rPr>
                <w:rFonts w:ascii="Century Schoolbook" w:hAnsi="Century Schoolbook"/>
              </w:rPr>
              <w:t>3</w:t>
            </w:r>
          </w:p>
        </w:tc>
        <w:tc>
          <w:tcPr>
            <w:tcW w:w="361" w:type="pct"/>
            <w:tcBorders>
              <w:top w:val="single" w:sz="4" w:space="0" w:color="auto"/>
              <w:left w:val="single" w:sz="4" w:space="0" w:color="auto"/>
              <w:bottom w:val="single" w:sz="4" w:space="0" w:color="auto"/>
              <w:right w:val="single" w:sz="4" w:space="0" w:color="auto"/>
            </w:tcBorders>
            <w:vAlign w:val="center"/>
          </w:tcPr>
          <w:p w14:paraId="57FDF6FE" w14:textId="77777777" w:rsidR="002B79C0" w:rsidRPr="00C0271C" w:rsidRDefault="002B79C0" w:rsidP="002B79C0">
            <w:pPr>
              <w:spacing w:line="360" w:lineRule="auto"/>
              <w:rPr>
                <w:rFonts w:ascii="Century Schoolbook" w:hAnsi="Century Schoolbook"/>
              </w:rPr>
            </w:pPr>
          </w:p>
        </w:tc>
        <w:tc>
          <w:tcPr>
            <w:tcW w:w="1176" w:type="pct"/>
            <w:tcBorders>
              <w:top w:val="single" w:sz="4" w:space="0" w:color="auto"/>
              <w:left w:val="single" w:sz="4" w:space="0" w:color="auto"/>
              <w:bottom w:val="single" w:sz="4" w:space="0" w:color="auto"/>
              <w:right w:val="single" w:sz="4" w:space="0" w:color="auto"/>
            </w:tcBorders>
            <w:vAlign w:val="center"/>
          </w:tcPr>
          <w:p w14:paraId="44F952D4" w14:textId="2F7B9A8A" w:rsidR="002B79C0" w:rsidRPr="00C0271C" w:rsidRDefault="001D2349" w:rsidP="002B79C0">
            <w:pPr>
              <w:spacing w:line="360" w:lineRule="auto"/>
              <w:rPr>
                <w:rFonts w:ascii="Century Schoolbook" w:hAnsi="Century Schoolbook"/>
              </w:rPr>
            </w:pPr>
            <w:r>
              <w:rPr>
                <w:rFonts w:ascii="Century Schoolbook" w:hAnsi="Century Schoolbook"/>
              </w:rPr>
              <w:t>Westminster</w:t>
            </w:r>
          </w:p>
        </w:tc>
        <w:tc>
          <w:tcPr>
            <w:tcW w:w="1249" w:type="pct"/>
            <w:tcBorders>
              <w:top w:val="single" w:sz="4" w:space="0" w:color="auto"/>
              <w:left w:val="single" w:sz="4" w:space="0" w:color="auto"/>
              <w:bottom w:val="single" w:sz="4" w:space="0" w:color="auto"/>
              <w:right w:val="single" w:sz="4" w:space="0" w:color="auto"/>
            </w:tcBorders>
            <w:vAlign w:val="center"/>
          </w:tcPr>
          <w:p w14:paraId="2BEB5FB7" w14:textId="77777777" w:rsidR="002B79C0" w:rsidRPr="00C0271C" w:rsidRDefault="002B79C0" w:rsidP="002B79C0">
            <w:pPr>
              <w:spacing w:line="360" w:lineRule="auto"/>
              <w:rPr>
                <w:rFonts w:ascii="Century Schoolbook" w:hAnsi="Century Schoolbook"/>
              </w:rPr>
            </w:pPr>
          </w:p>
        </w:tc>
      </w:tr>
      <w:tr w:rsidR="002B79C0" w:rsidRPr="00C0271C" w14:paraId="1AF14359" w14:textId="77777777" w:rsidTr="00061B06">
        <w:trPr>
          <w:gridAfter w:val="2"/>
          <w:wAfter w:w="2425" w:type="pct"/>
        </w:trPr>
        <w:tc>
          <w:tcPr>
            <w:tcW w:w="1877" w:type="pct"/>
            <w:tcBorders>
              <w:top w:val="single" w:sz="4" w:space="0" w:color="auto"/>
              <w:left w:val="single" w:sz="4" w:space="0" w:color="auto"/>
              <w:bottom w:val="single" w:sz="4" w:space="0" w:color="auto"/>
              <w:right w:val="single" w:sz="4" w:space="0" w:color="auto"/>
            </w:tcBorders>
            <w:shd w:val="pct25" w:color="auto" w:fill="auto"/>
            <w:vAlign w:val="center"/>
          </w:tcPr>
          <w:p w14:paraId="12EA192A" w14:textId="77777777" w:rsidR="002B79C0" w:rsidRPr="00C0271C" w:rsidRDefault="002B79C0" w:rsidP="002B79C0">
            <w:pPr>
              <w:spacing w:line="360" w:lineRule="auto"/>
              <w:rPr>
                <w:rFonts w:ascii="Century Schoolbook" w:hAnsi="Century Schoolbook"/>
                <w:sz w:val="20"/>
                <w:szCs w:val="20"/>
              </w:rPr>
            </w:pPr>
            <w:r w:rsidRPr="00C0271C">
              <w:rPr>
                <w:rFonts w:ascii="Century Schoolbook" w:hAnsi="Century Schoolbook"/>
                <w:sz w:val="20"/>
                <w:szCs w:val="20"/>
              </w:rPr>
              <w:t>Total Credits in Major</w:t>
            </w:r>
          </w:p>
        </w:tc>
        <w:tc>
          <w:tcPr>
            <w:tcW w:w="698" w:type="pct"/>
            <w:gridSpan w:val="2"/>
            <w:tcBorders>
              <w:top w:val="single" w:sz="4" w:space="0" w:color="auto"/>
              <w:left w:val="single" w:sz="4" w:space="0" w:color="auto"/>
              <w:bottom w:val="single" w:sz="4" w:space="0" w:color="auto"/>
              <w:right w:val="single" w:sz="4" w:space="0" w:color="auto"/>
            </w:tcBorders>
            <w:shd w:val="pct25" w:color="auto" w:fill="auto"/>
            <w:vAlign w:val="center"/>
          </w:tcPr>
          <w:p w14:paraId="39D42737" w14:textId="5F033E6B" w:rsidR="002B79C0" w:rsidRPr="00C0271C" w:rsidRDefault="002B79C0" w:rsidP="002B79C0">
            <w:pPr>
              <w:spacing w:line="360" w:lineRule="auto"/>
              <w:rPr>
                <w:rFonts w:ascii="Century Schoolbook" w:hAnsi="Century Schoolbook"/>
              </w:rPr>
            </w:pPr>
            <w:r>
              <w:rPr>
                <w:rFonts w:ascii="Century Schoolbook" w:hAnsi="Century Schoolbook"/>
              </w:rPr>
              <w:t>54</w:t>
            </w:r>
          </w:p>
        </w:tc>
      </w:tr>
    </w:tbl>
    <w:p w14:paraId="5B43CB1F" w14:textId="77777777" w:rsidR="00BC63D6" w:rsidRPr="00C0271C" w:rsidRDefault="00BC63D6" w:rsidP="00BC63D6">
      <w:pPr>
        <w:rPr>
          <w:rFonts w:ascii="Century Schoolbook" w:hAnsi="Century Schoolbook"/>
          <w:sz w:val="22"/>
          <w:szCs w:val="22"/>
        </w:rPr>
      </w:pPr>
    </w:p>
    <w:p w14:paraId="52D43DBA" w14:textId="77777777" w:rsidR="00AE1164" w:rsidRPr="00C0271C" w:rsidRDefault="00AE1164" w:rsidP="00101BFA">
      <w:pPr>
        <w:rPr>
          <w:rFonts w:ascii="Century Schoolbook" w:hAnsi="Century School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AE1164" w:rsidRPr="00C0271C" w14:paraId="5D2545C9" w14:textId="77777777" w:rsidTr="00AC3E0B">
        <w:tc>
          <w:tcPr>
            <w:tcW w:w="10728" w:type="dxa"/>
          </w:tcPr>
          <w:p w14:paraId="3350DDC4" w14:textId="77777777" w:rsidR="00AE1164" w:rsidRPr="00C0271C" w:rsidRDefault="00AE1164" w:rsidP="00AC3E0B">
            <w:pPr>
              <w:rPr>
                <w:rFonts w:ascii="Century Schoolbook" w:hAnsi="Century Schoolbook"/>
                <w:sz w:val="22"/>
                <w:szCs w:val="22"/>
              </w:rPr>
            </w:pPr>
            <w:r w:rsidRPr="00C0271C">
              <w:rPr>
                <w:rFonts w:ascii="Century Schoolbook" w:hAnsi="Century Schoolbook"/>
                <w:sz w:val="22"/>
                <w:szCs w:val="22"/>
              </w:rPr>
              <w:t>What are the learning goals of the proposed major?</w:t>
            </w:r>
          </w:p>
          <w:p w14:paraId="40586FD6" w14:textId="77777777" w:rsidR="00AE1164" w:rsidRPr="00C0271C" w:rsidRDefault="00AE1164" w:rsidP="00AC3E0B">
            <w:pPr>
              <w:rPr>
                <w:rFonts w:ascii="Century Schoolbook" w:hAnsi="Century Schoolbook"/>
                <w:sz w:val="22"/>
                <w:szCs w:val="22"/>
              </w:rPr>
            </w:pPr>
          </w:p>
          <w:p w14:paraId="43B34314" w14:textId="61792D64" w:rsidR="00AE1164" w:rsidRDefault="00A66F66" w:rsidP="00AC3E0B">
            <w:pPr>
              <w:rPr>
                <w:rFonts w:ascii="Century Schoolbook" w:hAnsi="Century Schoolbook"/>
                <w:sz w:val="22"/>
                <w:szCs w:val="22"/>
              </w:rPr>
            </w:pPr>
            <w:r>
              <w:t>I built this major</w:t>
            </w:r>
            <w:r>
              <w:t xml:space="preserve"> on the belief that effective leadership requires more than communication fluency or business strategy. It requires self-awareness, structural awareness, and the ability to understand experiences beyond one's own.</w:t>
            </w:r>
          </w:p>
          <w:p w14:paraId="0394295C" w14:textId="787150E9" w:rsidR="00A66F66" w:rsidRDefault="00A66F66" w:rsidP="00A66F66">
            <w:pPr>
              <w:pStyle w:val="Heading3"/>
            </w:pPr>
            <w:r>
              <w:rPr>
                <w:rFonts w:ascii="Lato" w:hAnsi="Lato"/>
                <w:color w:val="101820"/>
              </w:rPr>
              <w:t xml:space="preserve"> I </w:t>
            </w:r>
            <w:r>
              <w:t>intentionally combined:</w:t>
            </w:r>
            <w:r>
              <w:t xml:space="preserve"> </w:t>
            </w:r>
            <w:r>
              <w:t xml:space="preserve">Communication → how meaning is </w:t>
            </w:r>
            <w:proofErr w:type="gramStart"/>
            <w:r>
              <w:t>created</w:t>
            </w:r>
            <w:r>
              <w:t xml:space="preserve"> ,</w:t>
            </w:r>
            <w:proofErr w:type="gramEnd"/>
            <w:r>
              <w:t xml:space="preserve"> </w:t>
            </w:r>
            <w:r>
              <w:t>Sociology → how systems shape people</w:t>
            </w:r>
            <w:r>
              <w:t xml:space="preserve">, </w:t>
            </w:r>
            <w:r>
              <w:t>Psychology → how people internalize systems</w:t>
            </w:r>
            <w:r>
              <w:t xml:space="preserve"> and  </w:t>
            </w:r>
            <w:r>
              <w:t>Business/Management → how institutions operate</w:t>
            </w:r>
            <w:r>
              <w:t>; because  I define a great leader as someone who can not only operate strategically within systems and recognize inequality’s within those systems, but to also questions them.  Leaders need to regulate their own bias and understand lived experience without having personally lived it.  I want to lead without learned bias or discrimination.</w:t>
            </w:r>
            <w:r>
              <w:br/>
            </w:r>
            <w:r>
              <w:br/>
            </w:r>
            <w:r>
              <w:t>Learning Goals</w:t>
            </w:r>
          </w:p>
          <w:p w14:paraId="66036FAF" w14:textId="77777777" w:rsidR="00A66F66" w:rsidRDefault="00A66F66" w:rsidP="00A66F66">
            <w:pPr>
              <w:pStyle w:val="NormalWeb"/>
            </w:pPr>
            <w:r>
              <w:rPr>
                <w:rStyle w:val="Strong"/>
              </w:rPr>
              <w:t>1. Integrative Communication Mastery Across Contexts</w:t>
            </w:r>
            <w:r>
              <w:br/>
              <w:t xml:space="preserve">Develop advanced proficiency in writing, editing, media production, and strategic communication </w:t>
            </w:r>
            <w:proofErr w:type="gramStart"/>
            <w:r>
              <w:t>in order to</w:t>
            </w:r>
            <w:proofErr w:type="gramEnd"/>
            <w:r>
              <w:t xml:space="preserve"> translate complex psychological, social, and organizational realities into clear, ethical, and impactful messaging across professional settings.</w:t>
            </w:r>
          </w:p>
          <w:p w14:paraId="2CE06E6F" w14:textId="77777777" w:rsidR="00A66F66" w:rsidRDefault="00A66F66" w:rsidP="00A66F66">
            <w:pPr>
              <w:pStyle w:val="NormalWeb"/>
            </w:pPr>
            <w:r>
              <w:rPr>
                <w:rStyle w:val="Strong"/>
              </w:rPr>
              <w:t>2. Critical and Analytical Systems Thinking</w:t>
            </w:r>
            <w:r>
              <w:br/>
              <w:t>Cultivate the ability to analyze institutions, organizations, and social systems through interdisciplinary frameworks drawn from sociology, psychology, communication, and management—recognizing how power, identity, culture, and structure shape human behavior and leadership outcomes.</w:t>
            </w:r>
          </w:p>
          <w:p w14:paraId="007332EE" w14:textId="77777777" w:rsidR="00A66F66" w:rsidRDefault="00A66F66" w:rsidP="00A66F66">
            <w:pPr>
              <w:pStyle w:val="NormalWeb"/>
              <w:rPr>
                <w:rStyle w:val="Strong"/>
              </w:rPr>
            </w:pPr>
          </w:p>
          <w:p w14:paraId="5C910382" w14:textId="77777777" w:rsidR="00A66F66" w:rsidRDefault="00A66F66" w:rsidP="00A66F66">
            <w:pPr>
              <w:pStyle w:val="NormalWeb"/>
              <w:rPr>
                <w:rStyle w:val="Strong"/>
              </w:rPr>
            </w:pPr>
          </w:p>
          <w:p w14:paraId="38F95458" w14:textId="5E757EDE" w:rsidR="00A66F66" w:rsidRDefault="00A66F66" w:rsidP="00A66F66">
            <w:pPr>
              <w:pStyle w:val="NormalWeb"/>
            </w:pPr>
            <w:r>
              <w:rPr>
                <w:rStyle w:val="Strong"/>
              </w:rPr>
              <w:t>3. Intercultural Competence and Ethical Leadership Development</w:t>
            </w:r>
            <w:r>
              <w:br/>
              <w:t>Develop global consciousness, social responsibility, and ethical awareness by studying race, class, gender, social theory, and cultural boundaries, enabling leadership that is informed, reflexive, and conscious of systemic inequities.</w:t>
            </w:r>
          </w:p>
          <w:p w14:paraId="50257A67" w14:textId="77777777" w:rsidR="00A66F66" w:rsidRDefault="00A66F66" w:rsidP="00A66F66">
            <w:pPr>
              <w:pStyle w:val="NormalWeb"/>
            </w:pPr>
            <w:r>
              <w:rPr>
                <w:rStyle w:val="Strong"/>
              </w:rPr>
              <w:t>4. Psychological and Sociological Insight for Human-Centered Leadership</w:t>
            </w:r>
            <w:r>
              <w:br/>
              <w:t>Build a knowledge base in psychology and sociology to understand lived experiences, identity formation, trauma, bias, motivation, and group behavior—strengthening the ability to lead with emotional intelligence beyond one’s own lived experience.</w:t>
            </w:r>
          </w:p>
          <w:p w14:paraId="48D5915E" w14:textId="77777777" w:rsidR="00A66F66" w:rsidRDefault="00A66F66" w:rsidP="00A66F66">
            <w:pPr>
              <w:pStyle w:val="NormalWeb"/>
            </w:pPr>
            <w:r>
              <w:rPr>
                <w:rStyle w:val="Strong"/>
              </w:rPr>
              <w:t>5. Organizational and Business Literacy</w:t>
            </w:r>
            <w:r>
              <w:br/>
              <w:t xml:space="preserve">Develop foundational and advanced understanding of economics, finance, marketing, organizational behavior, and management principles </w:t>
            </w:r>
            <w:proofErr w:type="gramStart"/>
            <w:r>
              <w:t>in order to</w:t>
            </w:r>
            <w:proofErr w:type="gramEnd"/>
            <w:r>
              <w:t xml:space="preserve"> navigate the structural and strategic dimensions of institutions responsibly and effectively.</w:t>
            </w:r>
          </w:p>
          <w:p w14:paraId="443695B8" w14:textId="77777777" w:rsidR="00A66F66" w:rsidRDefault="00A66F66" w:rsidP="00A66F66">
            <w:pPr>
              <w:pStyle w:val="NormalWeb"/>
            </w:pPr>
            <w:r>
              <w:rPr>
                <w:rStyle w:val="Strong"/>
              </w:rPr>
              <w:t>6. Scientific Inquiry and Evidence-Based Decision Making</w:t>
            </w:r>
            <w:r>
              <w:br/>
              <w:t>Strengthen research literacy and critical inquiry skills to evaluate data, challenge assumptions, and integrate theory with practice when making leadership decisions.</w:t>
            </w:r>
          </w:p>
          <w:p w14:paraId="33A88C41" w14:textId="7D1A9420" w:rsidR="00A66F66" w:rsidRDefault="00A66F66" w:rsidP="00A66F66">
            <w:pPr>
              <w:pStyle w:val="NormalWeb"/>
            </w:pPr>
            <w:r>
              <w:br/>
            </w:r>
            <w:r>
              <w:br/>
            </w:r>
          </w:p>
          <w:p w14:paraId="608C6F7A" w14:textId="64195F85" w:rsidR="001D2349" w:rsidRDefault="001D2349" w:rsidP="001D2349">
            <w:pPr>
              <w:spacing w:before="100" w:beforeAutospacing="1" w:after="100" w:afterAutospacing="1"/>
              <w:ind w:left="720"/>
              <w:rPr>
                <w:rFonts w:ascii="Lato" w:hAnsi="Lato"/>
                <w:color w:val="101820"/>
                <w:sz w:val="27"/>
                <w:szCs w:val="27"/>
              </w:rPr>
            </w:pPr>
          </w:p>
          <w:p w14:paraId="4F213C8B" w14:textId="77777777" w:rsidR="00AE1164" w:rsidRPr="00C0271C" w:rsidRDefault="00AE1164" w:rsidP="00AC3E0B">
            <w:pPr>
              <w:rPr>
                <w:rFonts w:ascii="Century Schoolbook" w:hAnsi="Century Schoolbook"/>
                <w:sz w:val="22"/>
                <w:szCs w:val="22"/>
              </w:rPr>
            </w:pPr>
          </w:p>
          <w:p w14:paraId="491C7803" w14:textId="77777777" w:rsidR="00AE1164" w:rsidRPr="00C0271C" w:rsidRDefault="00AE1164" w:rsidP="00AC3E0B">
            <w:pPr>
              <w:rPr>
                <w:rFonts w:ascii="Century Schoolbook" w:hAnsi="Century Schoolbook"/>
                <w:sz w:val="22"/>
                <w:szCs w:val="22"/>
              </w:rPr>
            </w:pPr>
          </w:p>
          <w:p w14:paraId="6434EAEC" w14:textId="77777777" w:rsidR="00AE1164" w:rsidRPr="00C0271C" w:rsidRDefault="00AE1164" w:rsidP="00AC3E0B">
            <w:pPr>
              <w:rPr>
                <w:rFonts w:ascii="Century Schoolbook" w:hAnsi="Century Schoolbook"/>
                <w:sz w:val="22"/>
                <w:szCs w:val="22"/>
              </w:rPr>
            </w:pPr>
          </w:p>
        </w:tc>
      </w:tr>
      <w:tr w:rsidR="00AE1164" w:rsidRPr="00C0271C" w14:paraId="31AB97BE" w14:textId="77777777" w:rsidTr="00AC3E0B">
        <w:tc>
          <w:tcPr>
            <w:tcW w:w="10728" w:type="dxa"/>
            <w:tcBorders>
              <w:top w:val="single" w:sz="4" w:space="0" w:color="auto"/>
              <w:left w:val="single" w:sz="4" w:space="0" w:color="auto"/>
              <w:bottom w:val="single" w:sz="4" w:space="0" w:color="auto"/>
              <w:right w:val="single" w:sz="4" w:space="0" w:color="auto"/>
            </w:tcBorders>
          </w:tcPr>
          <w:p w14:paraId="011616D5" w14:textId="77777777" w:rsidR="00A66F66" w:rsidRDefault="00AE1164" w:rsidP="00A66F66">
            <w:pPr>
              <w:rPr>
                <w:rFonts w:ascii="Century Schoolbook" w:hAnsi="Century Schoolbook"/>
                <w:sz w:val="22"/>
                <w:szCs w:val="22"/>
              </w:rPr>
            </w:pPr>
            <w:r w:rsidRPr="00C0271C">
              <w:rPr>
                <w:rFonts w:ascii="Century Schoolbook" w:hAnsi="Century Schoolbook"/>
                <w:sz w:val="22"/>
                <w:szCs w:val="22"/>
              </w:rPr>
              <w:lastRenderedPageBreak/>
              <w:t>What career or educational objectives will the major support?</w:t>
            </w:r>
          </w:p>
          <w:p w14:paraId="533AF6D4" w14:textId="4228B9FB" w:rsidR="00A66F66" w:rsidRPr="00A66F66" w:rsidRDefault="00A66F66" w:rsidP="00A66F66">
            <w:pPr>
              <w:rPr>
                <w:rFonts w:ascii="Century Schoolbook" w:hAnsi="Century Schoolbook"/>
                <w:sz w:val="22"/>
                <w:szCs w:val="22"/>
              </w:rPr>
            </w:pPr>
            <w:r>
              <w:t xml:space="preserve">        </w:t>
            </w:r>
            <w:r>
              <w:t>This interdisciplinary major supports a long-term goal of working in leadership roles within mission-driven organizations, particularly within mental health, substance abuse rehabilitation, and human services institutions, where communication, ethical awareness, and organizational strategy intersect.</w:t>
            </w:r>
          </w:p>
          <w:p w14:paraId="181BF657" w14:textId="77777777" w:rsidR="00A66F66" w:rsidRDefault="00A66F66" w:rsidP="00A66F66">
            <w:pPr>
              <w:pStyle w:val="NormalWeb"/>
            </w:pPr>
            <w:r>
              <w:t>Within five years of graduation, I aim to:</w:t>
            </w:r>
          </w:p>
          <w:p w14:paraId="03C61A7C" w14:textId="77777777" w:rsidR="00A66F66" w:rsidRDefault="00A66F66" w:rsidP="00A66F66">
            <w:pPr>
              <w:pStyle w:val="NormalWeb"/>
              <w:numPr>
                <w:ilvl w:val="0"/>
                <w:numId w:val="13"/>
              </w:numPr>
            </w:pPr>
            <w:r>
              <w:t>Work in communication, public relations, or organizational leadership within a healthcare, rehabilitation, or social-impact organization</w:t>
            </w:r>
          </w:p>
          <w:p w14:paraId="61F2C755" w14:textId="77777777" w:rsidR="00A66F66" w:rsidRDefault="00A66F66" w:rsidP="00A66F66">
            <w:pPr>
              <w:pStyle w:val="NormalWeb"/>
              <w:numPr>
                <w:ilvl w:val="0"/>
                <w:numId w:val="13"/>
              </w:numPr>
            </w:pPr>
            <w:r>
              <w:t xml:space="preserve">Develop expertise in strategic messaging for sensitive </w:t>
            </w:r>
            <w:proofErr w:type="gramStart"/>
            <w:r>
              <w:t>populations</w:t>
            </w:r>
            <w:proofErr w:type="gramEnd"/>
          </w:p>
          <w:p w14:paraId="39D6023D" w14:textId="77777777" w:rsidR="00A66F66" w:rsidRDefault="00A66F66" w:rsidP="00A66F66">
            <w:pPr>
              <w:pStyle w:val="NormalWeb"/>
              <w:numPr>
                <w:ilvl w:val="0"/>
                <w:numId w:val="13"/>
              </w:numPr>
            </w:pPr>
            <w:r>
              <w:t>Bridge business operations with human-centered service delivery</w:t>
            </w:r>
          </w:p>
          <w:p w14:paraId="6220A963" w14:textId="77777777" w:rsidR="00A66F66" w:rsidRDefault="00A66F66" w:rsidP="00A66F66">
            <w:pPr>
              <w:pStyle w:val="NormalWeb"/>
              <w:numPr>
                <w:ilvl w:val="0"/>
                <w:numId w:val="13"/>
              </w:numPr>
            </w:pPr>
            <w:r>
              <w:t xml:space="preserve">Contribute to leadership cultures that reduce stigma and increase ethical </w:t>
            </w:r>
            <w:proofErr w:type="gramStart"/>
            <w:r>
              <w:t>accountability</w:t>
            </w:r>
            <w:proofErr w:type="gramEnd"/>
          </w:p>
          <w:p w14:paraId="1A0F22E5" w14:textId="77777777" w:rsidR="00A66F66" w:rsidRDefault="00A66F66" w:rsidP="00A66F66">
            <w:pPr>
              <w:pStyle w:val="NormalWeb"/>
            </w:pPr>
            <w:r>
              <w:t>Long-term, this major also provides preparation for:</w:t>
            </w:r>
          </w:p>
          <w:p w14:paraId="51BA5C32" w14:textId="77777777" w:rsidR="00A66F66" w:rsidRDefault="00A66F66" w:rsidP="00A66F66">
            <w:pPr>
              <w:pStyle w:val="NormalWeb"/>
              <w:numPr>
                <w:ilvl w:val="0"/>
                <w:numId w:val="14"/>
              </w:numPr>
            </w:pPr>
            <w:r>
              <w:t>Graduate study in Organizational Leadership, Communication, Social Work, or Public Administration</w:t>
            </w:r>
          </w:p>
          <w:p w14:paraId="756FBC0F" w14:textId="77777777" w:rsidR="00A66F66" w:rsidRDefault="00A66F66" w:rsidP="00A66F66">
            <w:pPr>
              <w:pStyle w:val="NormalWeb"/>
              <w:numPr>
                <w:ilvl w:val="0"/>
                <w:numId w:val="14"/>
              </w:numPr>
            </w:pPr>
            <w:r>
              <w:t xml:space="preserve">Executive-level leadership in institutions focused on social </w:t>
            </w:r>
            <w:proofErr w:type="gramStart"/>
            <w:r>
              <w:t>impact</w:t>
            </w:r>
            <w:proofErr w:type="gramEnd"/>
          </w:p>
          <w:p w14:paraId="5A8E79BE" w14:textId="77777777" w:rsidR="00A66F66" w:rsidRDefault="00A66F66" w:rsidP="00A66F66">
            <w:pPr>
              <w:pStyle w:val="NormalWeb"/>
              <w:numPr>
                <w:ilvl w:val="0"/>
                <w:numId w:val="14"/>
              </w:numPr>
            </w:pPr>
            <w:r>
              <w:t>Policy-informed organizational leadership</w:t>
            </w:r>
          </w:p>
          <w:p w14:paraId="7D23AFB6" w14:textId="77777777" w:rsidR="00AE1164" w:rsidRPr="00C0271C" w:rsidRDefault="00AE1164" w:rsidP="00AC3E0B">
            <w:pPr>
              <w:rPr>
                <w:rFonts w:ascii="Century Schoolbook" w:hAnsi="Century Schoolbook"/>
                <w:sz w:val="22"/>
                <w:szCs w:val="22"/>
              </w:rPr>
            </w:pPr>
          </w:p>
          <w:p w14:paraId="5D18DAAB" w14:textId="77777777" w:rsidR="007A7E4D" w:rsidRPr="00C0271C" w:rsidRDefault="007A7E4D" w:rsidP="00AC3E0B">
            <w:pPr>
              <w:rPr>
                <w:rFonts w:ascii="Century Schoolbook" w:hAnsi="Century Schoolbook"/>
                <w:sz w:val="22"/>
                <w:szCs w:val="22"/>
              </w:rPr>
            </w:pPr>
          </w:p>
          <w:p w14:paraId="1D89AE36" w14:textId="77777777" w:rsidR="007A7E4D" w:rsidRPr="00C0271C" w:rsidRDefault="007A7E4D" w:rsidP="00AC3E0B">
            <w:pPr>
              <w:rPr>
                <w:rFonts w:ascii="Century Schoolbook" w:hAnsi="Century Schoolbook"/>
                <w:sz w:val="22"/>
                <w:szCs w:val="22"/>
              </w:rPr>
            </w:pPr>
          </w:p>
          <w:p w14:paraId="45ED0A29" w14:textId="77777777" w:rsidR="00AE1164" w:rsidRPr="00C0271C" w:rsidRDefault="00AE1164" w:rsidP="00AC3E0B">
            <w:pPr>
              <w:rPr>
                <w:rFonts w:ascii="Century Schoolbook" w:hAnsi="Century Schoolbook"/>
                <w:sz w:val="22"/>
                <w:szCs w:val="22"/>
              </w:rPr>
            </w:pPr>
          </w:p>
        </w:tc>
      </w:tr>
      <w:tr w:rsidR="00AE1164" w:rsidRPr="00C0271C" w14:paraId="1C75436A" w14:textId="77777777" w:rsidTr="00AC3E0B">
        <w:tc>
          <w:tcPr>
            <w:tcW w:w="10728" w:type="dxa"/>
            <w:tcBorders>
              <w:top w:val="single" w:sz="4" w:space="0" w:color="auto"/>
              <w:left w:val="single" w:sz="4" w:space="0" w:color="auto"/>
              <w:bottom w:val="single" w:sz="4" w:space="0" w:color="auto"/>
              <w:right w:val="single" w:sz="4" w:space="0" w:color="auto"/>
            </w:tcBorders>
          </w:tcPr>
          <w:p w14:paraId="1EE92D7D" w14:textId="77777777" w:rsidR="00AE1164" w:rsidRPr="00C0271C" w:rsidRDefault="00AE1164" w:rsidP="00AC3E0B">
            <w:pPr>
              <w:rPr>
                <w:rFonts w:ascii="Century Schoolbook" w:hAnsi="Century Schoolbook"/>
                <w:sz w:val="22"/>
                <w:szCs w:val="22"/>
              </w:rPr>
            </w:pPr>
            <w:r w:rsidRPr="00C0271C">
              <w:rPr>
                <w:rFonts w:ascii="Century Schoolbook" w:hAnsi="Century Schoolbook"/>
                <w:sz w:val="22"/>
                <w:szCs w:val="22"/>
              </w:rPr>
              <w:lastRenderedPageBreak/>
              <w:t>How does the proposed major compare to existing programs in the same field at other institutions?</w:t>
            </w:r>
          </w:p>
          <w:p w14:paraId="3A4A41A0" w14:textId="77777777" w:rsidR="00CE63D7" w:rsidRDefault="00CE63D7" w:rsidP="00CE63D7">
            <w:pPr>
              <w:pStyle w:val="NormalWeb"/>
            </w:pPr>
            <w:proofErr w:type="gramStart"/>
            <w:r>
              <w:rPr>
                <w:rFonts w:hAnsi="Symbol"/>
              </w:rPr>
              <w:t></w:t>
            </w:r>
            <w:r>
              <w:t xml:space="preserve">  </w:t>
            </w:r>
            <w:r>
              <w:rPr>
                <w:rStyle w:val="Strong"/>
              </w:rPr>
              <w:t>University</w:t>
            </w:r>
            <w:proofErr w:type="gramEnd"/>
            <w:r>
              <w:rPr>
                <w:rStyle w:val="Strong"/>
              </w:rPr>
              <w:t xml:space="preserve"> of Pennsylvania – Organizational Dynamics Program</w:t>
            </w:r>
            <w:r>
              <w:br/>
            </w:r>
            <w:hyperlink r:id="rId5" w:tgtFrame="_new" w:history="1">
              <w:r>
                <w:rPr>
                  <w:rStyle w:val="Hyperlink"/>
                </w:rPr>
                <w:t>https://www.upenn.edu</w:t>
              </w:r>
            </w:hyperlink>
            <w:r>
              <w:br/>
              <w:t>(Interdisciplinary program combining psychology, communication, and organizational systems)</w:t>
            </w:r>
          </w:p>
          <w:p w14:paraId="4DC47A08" w14:textId="77777777" w:rsidR="00CE63D7" w:rsidRDefault="00CE63D7" w:rsidP="00CE63D7">
            <w:pPr>
              <w:pStyle w:val="NormalWeb"/>
            </w:pPr>
            <w:proofErr w:type="gramStart"/>
            <w:r>
              <w:rPr>
                <w:rFonts w:hAnsi="Symbol"/>
              </w:rPr>
              <w:t></w:t>
            </w:r>
            <w:r>
              <w:t xml:space="preserve">  </w:t>
            </w:r>
            <w:r>
              <w:rPr>
                <w:rStyle w:val="Strong"/>
              </w:rPr>
              <w:t>NYU</w:t>
            </w:r>
            <w:proofErr w:type="gramEnd"/>
            <w:r>
              <w:rPr>
                <w:rStyle w:val="Strong"/>
              </w:rPr>
              <w:t xml:space="preserve"> – Social and Cultural Analysis Program</w:t>
            </w:r>
            <w:r>
              <w:br/>
            </w:r>
            <w:hyperlink r:id="rId6" w:tgtFrame="_new" w:history="1">
              <w:r>
                <w:rPr>
                  <w:rStyle w:val="Hyperlink"/>
                </w:rPr>
                <w:t>https://as.nyu.edu</w:t>
              </w:r>
            </w:hyperlink>
            <w:r>
              <w:br/>
              <w:t>(Integrates sociology, theory, culture, and systems thinking)</w:t>
            </w:r>
          </w:p>
          <w:p w14:paraId="058A55C2" w14:textId="77777777" w:rsidR="00CE63D7" w:rsidRDefault="00CE63D7" w:rsidP="00CE63D7">
            <w:pPr>
              <w:pStyle w:val="NormalWeb"/>
            </w:pPr>
            <w:proofErr w:type="gramStart"/>
            <w:r>
              <w:rPr>
                <w:rFonts w:hAnsi="Symbol"/>
              </w:rPr>
              <w:t></w:t>
            </w:r>
            <w:r>
              <w:t xml:space="preserve">  </w:t>
            </w:r>
            <w:r>
              <w:rPr>
                <w:rStyle w:val="Strong"/>
              </w:rPr>
              <w:t>University</w:t>
            </w:r>
            <w:proofErr w:type="gramEnd"/>
            <w:r>
              <w:rPr>
                <w:rStyle w:val="Strong"/>
              </w:rPr>
              <w:t xml:space="preserve"> of Southern California – Communication and Leadership</w:t>
            </w:r>
            <w:r>
              <w:br/>
            </w:r>
            <w:hyperlink r:id="rId7" w:tgtFrame="_new" w:history="1">
              <w:r>
                <w:rPr>
                  <w:rStyle w:val="Hyperlink"/>
                </w:rPr>
                <w:t>https://annenberg.usc.edu</w:t>
              </w:r>
            </w:hyperlink>
          </w:p>
          <w:p w14:paraId="353937E7" w14:textId="77777777" w:rsidR="007A7E4D" w:rsidRPr="00C0271C" w:rsidRDefault="007A7E4D" w:rsidP="00AC3E0B">
            <w:pPr>
              <w:rPr>
                <w:rFonts w:ascii="Century Schoolbook" w:hAnsi="Century Schoolbook"/>
                <w:sz w:val="22"/>
                <w:szCs w:val="22"/>
              </w:rPr>
            </w:pPr>
          </w:p>
          <w:p w14:paraId="6F227647" w14:textId="77777777" w:rsidR="007A7E4D" w:rsidRPr="00C0271C" w:rsidRDefault="007A7E4D" w:rsidP="00AC3E0B">
            <w:pPr>
              <w:rPr>
                <w:rFonts w:ascii="Century Schoolbook" w:hAnsi="Century Schoolbook"/>
                <w:sz w:val="22"/>
                <w:szCs w:val="22"/>
              </w:rPr>
            </w:pPr>
          </w:p>
          <w:p w14:paraId="18206813" w14:textId="77777777" w:rsidR="007A7E4D" w:rsidRPr="00C0271C" w:rsidRDefault="007A7E4D" w:rsidP="00AC3E0B">
            <w:pPr>
              <w:rPr>
                <w:rFonts w:ascii="Century Schoolbook" w:hAnsi="Century Schoolbook"/>
                <w:sz w:val="22"/>
                <w:szCs w:val="22"/>
              </w:rPr>
            </w:pPr>
          </w:p>
          <w:p w14:paraId="2E455222" w14:textId="77777777" w:rsidR="00AE1164" w:rsidRPr="00C0271C" w:rsidRDefault="00AE1164" w:rsidP="00AC3E0B">
            <w:pPr>
              <w:rPr>
                <w:rFonts w:ascii="Century Schoolbook" w:hAnsi="Century Schoolbook"/>
                <w:sz w:val="22"/>
                <w:szCs w:val="22"/>
              </w:rPr>
            </w:pPr>
          </w:p>
          <w:p w14:paraId="346CA2CA" w14:textId="77777777" w:rsidR="00AE1164" w:rsidRPr="00C0271C" w:rsidRDefault="00AE1164" w:rsidP="00AC3E0B">
            <w:pPr>
              <w:rPr>
                <w:rFonts w:ascii="Century Schoolbook" w:hAnsi="Century Schoolbook"/>
                <w:sz w:val="22"/>
                <w:szCs w:val="22"/>
              </w:rPr>
            </w:pPr>
          </w:p>
          <w:p w14:paraId="46AE0150" w14:textId="77777777" w:rsidR="00AE1164" w:rsidRPr="00C0271C" w:rsidRDefault="00AE1164" w:rsidP="00AC3E0B">
            <w:pPr>
              <w:rPr>
                <w:rFonts w:ascii="Century Schoolbook" w:hAnsi="Century Schoolbook"/>
                <w:sz w:val="22"/>
                <w:szCs w:val="22"/>
              </w:rPr>
            </w:pPr>
          </w:p>
        </w:tc>
      </w:tr>
    </w:tbl>
    <w:p w14:paraId="59A7FBD1" w14:textId="77777777" w:rsidR="00AC3E0B" w:rsidRPr="00C0271C" w:rsidRDefault="00AC3E0B" w:rsidP="00101BFA">
      <w:pPr>
        <w:rPr>
          <w:rFonts w:ascii="Century Schoolbook" w:hAnsi="Century Schoolbook"/>
        </w:rPr>
      </w:pPr>
    </w:p>
    <w:p w14:paraId="1C74779D" w14:textId="77777777" w:rsidR="00AC3E0B" w:rsidRPr="00C0271C" w:rsidRDefault="00AC3E0B" w:rsidP="00AC3E0B">
      <w:pPr>
        <w:rPr>
          <w:rFonts w:ascii="Century Schoolbook" w:hAnsi="Century Schoolbook"/>
          <w:sz w:val="22"/>
          <w:szCs w:val="22"/>
        </w:rPr>
      </w:pPr>
      <w:r w:rsidRPr="00C0271C">
        <w:rPr>
          <w:rFonts w:ascii="Century Schoolbook" w:hAnsi="Century Schoolbook"/>
          <w:sz w:val="22"/>
          <w:szCs w:val="22"/>
        </w:rPr>
        <w:t>Each student must complete a capstone project that integrates insights, information, and methods from the relevant disciplines into a focused inquiry or experience. This project must be proposed to the Advisory Committee at the beginning of the senior year. The results of the project should be presented in a public forum at Westminster or elsewhere. The completed capstone project must be submitted to the Director by the last day of classes in the student’s final semester.</w:t>
      </w:r>
    </w:p>
    <w:p w14:paraId="3B1D9116" w14:textId="77777777" w:rsidR="00AC3E0B" w:rsidRPr="00C0271C" w:rsidRDefault="00AC3E0B" w:rsidP="00101BFA">
      <w:pPr>
        <w:rPr>
          <w:rFonts w:ascii="Century Schoolbook" w:hAnsi="Century Schoolbook"/>
          <w:sz w:val="22"/>
          <w:szCs w:val="22"/>
        </w:rPr>
      </w:pPr>
    </w:p>
    <w:p w14:paraId="7853C4AB" w14:textId="77777777" w:rsidR="00AC3E0B" w:rsidRPr="00C0271C" w:rsidRDefault="00AC3E0B" w:rsidP="00101BFA">
      <w:pPr>
        <w:rPr>
          <w:rFonts w:ascii="Century Schoolbook" w:hAnsi="Century Schoolbook"/>
          <w:sz w:val="22"/>
          <w:szCs w:val="22"/>
        </w:rPr>
      </w:pPr>
    </w:p>
    <w:p w14:paraId="40ACBF7E" w14:textId="77777777" w:rsidR="00AC3E0B" w:rsidRPr="00C0271C" w:rsidRDefault="002C748F" w:rsidP="00101BFA">
      <w:pPr>
        <w:rPr>
          <w:rFonts w:ascii="Century Schoolbook" w:hAnsi="Century Schoolbook"/>
          <w:sz w:val="20"/>
          <w:szCs w:val="20"/>
        </w:rPr>
      </w:pPr>
      <w:r w:rsidRPr="00C0271C">
        <w:rPr>
          <w:rFonts w:ascii="Century Schoolbook" w:hAnsi="Century Schoolbook"/>
          <w:sz w:val="20"/>
          <w:szCs w:val="20"/>
        </w:rPr>
        <w:t>_____________________________</w:t>
      </w:r>
      <w:r w:rsidRPr="00C0271C">
        <w:rPr>
          <w:rFonts w:ascii="Century Schoolbook" w:hAnsi="Century Schoolbook"/>
          <w:sz w:val="20"/>
          <w:szCs w:val="20"/>
        </w:rPr>
        <w:tab/>
      </w:r>
      <w:r w:rsidRPr="00C0271C">
        <w:rPr>
          <w:rFonts w:ascii="Century Schoolbook" w:hAnsi="Century Schoolbook"/>
          <w:sz w:val="20"/>
          <w:szCs w:val="20"/>
        </w:rPr>
        <w:tab/>
        <w:t>______________________________</w:t>
      </w:r>
      <w:r w:rsidRPr="00C0271C">
        <w:rPr>
          <w:rFonts w:ascii="Century Schoolbook" w:hAnsi="Century Schoolbook"/>
          <w:sz w:val="20"/>
          <w:szCs w:val="20"/>
        </w:rPr>
        <w:tab/>
      </w:r>
      <w:r w:rsidR="00C0271C">
        <w:rPr>
          <w:rFonts w:ascii="Century Schoolbook" w:hAnsi="Century Schoolbook"/>
          <w:sz w:val="20"/>
          <w:szCs w:val="20"/>
        </w:rPr>
        <w:tab/>
      </w:r>
      <w:r w:rsidRPr="00C0271C">
        <w:rPr>
          <w:rFonts w:ascii="Century Schoolbook" w:hAnsi="Century Schoolbook"/>
          <w:sz w:val="20"/>
          <w:szCs w:val="20"/>
        </w:rPr>
        <w:t>________________</w:t>
      </w:r>
    </w:p>
    <w:p w14:paraId="3E3B29DA" w14:textId="77777777" w:rsidR="002C748F" w:rsidRPr="00C0271C" w:rsidRDefault="002C748F" w:rsidP="00101BFA">
      <w:pPr>
        <w:rPr>
          <w:rFonts w:ascii="Century Schoolbook" w:hAnsi="Century Schoolbook"/>
          <w:sz w:val="20"/>
          <w:szCs w:val="20"/>
        </w:rPr>
      </w:pPr>
      <w:r w:rsidRPr="00C0271C">
        <w:rPr>
          <w:rFonts w:ascii="Century Schoolbook" w:hAnsi="Century Schoolbook"/>
          <w:sz w:val="20"/>
          <w:szCs w:val="20"/>
        </w:rPr>
        <w:t>Student (please print)</w:t>
      </w:r>
      <w:r w:rsidRPr="00C0271C">
        <w:rPr>
          <w:rFonts w:ascii="Century Schoolbook" w:hAnsi="Century Schoolbook"/>
          <w:sz w:val="20"/>
          <w:szCs w:val="20"/>
        </w:rPr>
        <w:tab/>
      </w:r>
      <w:r w:rsidRPr="00C0271C">
        <w:rPr>
          <w:rFonts w:ascii="Century Schoolbook" w:hAnsi="Century Schoolbook"/>
          <w:sz w:val="20"/>
          <w:szCs w:val="20"/>
        </w:rPr>
        <w:tab/>
      </w:r>
      <w:r w:rsidRPr="00C0271C">
        <w:rPr>
          <w:rFonts w:ascii="Century Schoolbook" w:hAnsi="Century Schoolbook"/>
          <w:sz w:val="20"/>
          <w:szCs w:val="20"/>
        </w:rPr>
        <w:tab/>
      </w:r>
      <w:r w:rsidRPr="00C0271C">
        <w:rPr>
          <w:rFonts w:ascii="Century Schoolbook" w:hAnsi="Century Schoolbook"/>
          <w:sz w:val="20"/>
          <w:szCs w:val="20"/>
        </w:rPr>
        <w:tab/>
        <w:t>Student Signature</w:t>
      </w:r>
      <w:r w:rsidRPr="00C0271C">
        <w:rPr>
          <w:rFonts w:ascii="Century Schoolbook" w:hAnsi="Century Schoolbook"/>
          <w:sz w:val="20"/>
          <w:szCs w:val="20"/>
        </w:rPr>
        <w:tab/>
      </w:r>
      <w:r w:rsidRPr="00C0271C">
        <w:rPr>
          <w:rFonts w:ascii="Century Schoolbook" w:hAnsi="Century Schoolbook"/>
          <w:sz w:val="20"/>
          <w:szCs w:val="20"/>
        </w:rPr>
        <w:tab/>
      </w:r>
      <w:r w:rsidRPr="00C0271C">
        <w:rPr>
          <w:rFonts w:ascii="Century Schoolbook" w:hAnsi="Century Schoolbook"/>
          <w:sz w:val="20"/>
          <w:szCs w:val="20"/>
        </w:rPr>
        <w:tab/>
      </w:r>
      <w:r w:rsidRPr="00C0271C">
        <w:rPr>
          <w:rFonts w:ascii="Century Schoolbook" w:hAnsi="Century Schoolbook"/>
          <w:sz w:val="20"/>
          <w:szCs w:val="20"/>
        </w:rPr>
        <w:tab/>
        <w:t>Date</w:t>
      </w:r>
    </w:p>
    <w:p w14:paraId="7EC16B4E" w14:textId="77777777" w:rsidR="002C748F" w:rsidRPr="00C0271C" w:rsidRDefault="002C748F" w:rsidP="00101BFA">
      <w:pPr>
        <w:rPr>
          <w:rFonts w:ascii="Century Schoolbook" w:hAnsi="Century Schoolbook"/>
          <w:sz w:val="20"/>
          <w:szCs w:val="20"/>
        </w:rPr>
      </w:pPr>
    </w:p>
    <w:p w14:paraId="5D3E8ABE" w14:textId="77777777" w:rsidR="002C748F" w:rsidRPr="00C0271C" w:rsidRDefault="002C748F" w:rsidP="00101BFA">
      <w:pPr>
        <w:rPr>
          <w:rFonts w:ascii="Century Schoolbook" w:hAnsi="Century Schoolbook"/>
          <w:sz w:val="20"/>
          <w:szCs w:val="20"/>
        </w:rPr>
      </w:pPr>
      <w:r w:rsidRPr="00C0271C">
        <w:rPr>
          <w:rFonts w:ascii="Century Schoolbook" w:hAnsi="Century Schoolbook"/>
          <w:sz w:val="20"/>
          <w:szCs w:val="20"/>
        </w:rPr>
        <w:t>_____________________________</w:t>
      </w:r>
      <w:r w:rsidRPr="00C0271C">
        <w:rPr>
          <w:rFonts w:ascii="Century Schoolbook" w:hAnsi="Century Schoolbook"/>
          <w:sz w:val="20"/>
          <w:szCs w:val="20"/>
        </w:rPr>
        <w:tab/>
      </w:r>
      <w:r w:rsidRPr="00C0271C">
        <w:rPr>
          <w:rFonts w:ascii="Century Schoolbook" w:hAnsi="Century Schoolbook"/>
          <w:sz w:val="20"/>
          <w:szCs w:val="20"/>
        </w:rPr>
        <w:tab/>
        <w:t>______________________________</w:t>
      </w:r>
      <w:r w:rsidRPr="00C0271C">
        <w:rPr>
          <w:rFonts w:ascii="Century Schoolbook" w:hAnsi="Century Schoolbook"/>
          <w:sz w:val="20"/>
          <w:szCs w:val="20"/>
        </w:rPr>
        <w:tab/>
      </w:r>
      <w:r w:rsidR="00C0271C">
        <w:rPr>
          <w:rFonts w:ascii="Century Schoolbook" w:hAnsi="Century Schoolbook"/>
          <w:sz w:val="20"/>
          <w:szCs w:val="20"/>
        </w:rPr>
        <w:tab/>
      </w:r>
      <w:r w:rsidRPr="00C0271C">
        <w:rPr>
          <w:rFonts w:ascii="Century Schoolbook" w:hAnsi="Century Schoolbook"/>
          <w:sz w:val="20"/>
          <w:szCs w:val="20"/>
        </w:rPr>
        <w:t>________________</w:t>
      </w:r>
    </w:p>
    <w:p w14:paraId="435D7B28" w14:textId="77777777" w:rsidR="002C748F" w:rsidRPr="00C0271C" w:rsidRDefault="002C748F" w:rsidP="00101BFA">
      <w:pPr>
        <w:rPr>
          <w:rFonts w:ascii="Century Schoolbook" w:hAnsi="Century Schoolbook"/>
          <w:sz w:val="20"/>
          <w:szCs w:val="20"/>
        </w:rPr>
      </w:pPr>
      <w:r w:rsidRPr="00C0271C">
        <w:rPr>
          <w:rFonts w:ascii="Century Schoolbook" w:hAnsi="Century Schoolbook"/>
          <w:sz w:val="20"/>
          <w:szCs w:val="20"/>
        </w:rPr>
        <w:t>Faculty Advisor (please print)</w:t>
      </w:r>
      <w:r w:rsidRPr="00C0271C">
        <w:rPr>
          <w:rFonts w:ascii="Century Schoolbook" w:hAnsi="Century Schoolbook"/>
          <w:sz w:val="20"/>
          <w:szCs w:val="20"/>
        </w:rPr>
        <w:tab/>
      </w:r>
      <w:r w:rsidRPr="00C0271C">
        <w:rPr>
          <w:rFonts w:ascii="Century Schoolbook" w:hAnsi="Century Schoolbook"/>
          <w:sz w:val="20"/>
          <w:szCs w:val="20"/>
        </w:rPr>
        <w:tab/>
      </w:r>
      <w:r w:rsidR="00C0271C">
        <w:rPr>
          <w:rFonts w:ascii="Century Schoolbook" w:hAnsi="Century Schoolbook"/>
          <w:sz w:val="20"/>
          <w:szCs w:val="20"/>
        </w:rPr>
        <w:tab/>
      </w:r>
      <w:r w:rsidRPr="00C0271C">
        <w:rPr>
          <w:rFonts w:ascii="Century Schoolbook" w:hAnsi="Century Schoolbook"/>
          <w:sz w:val="20"/>
          <w:szCs w:val="20"/>
        </w:rPr>
        <w:t>Faculty Advisor Signature</w:t>
      </w:r>
      <w:r w:rsidRPr="00C0271C">
        <w:rPr>
          <w:rFonts w:ascii="Century Schoolbook" w:hAnsi="Century Schoolbook"/>
          <w:sz w:val="20"/>
          <w:szCs w:val="20"/>
        </w:rPr>
        <w:tab/>
      </w:r>
      <w:r w:rsidRPr="00C0271C">
        <w:rPr>
          <w:rFonts w:ascii="Century Schoolbook" w:hAnsi="Century Schoolbook"/>
          <w:sz w:val="20"/>
          <w:szCs w:val="20"/>
        </w:rPr>
        <w:tab/>
      </w:r>
      <w:r w:rsidRPr="00C0271C">
        <w:rPr>
          <w:rFonts w:ascii="Century Schoolbook" w:hAnsi="Century Schoolbook"/>
          <w:sz w:val="20"/>
          <w:szCs w:val="20"/>
        </w:rPr>
        <w:tab/>
        <w:t>Date</w:t>
      </w:r>
    </w:p>
    <w:p w14:paraId="744A8917" w14:textId="77777777" w:rsidR="002C748F" w:rsidRPr="00C0271C" w:rsidRDefault="002C748F" w:rsidP="00101BFA">
      <w:pPr>
        <w:rPr>
          <w:rFonts w:ascii="Century Schoolbook" w:hAnsi="Century Schoolbook"/>
          <w:sz w:val="20"/>
          <w:szCs w:val="20"/>
        </w:rPr>
      </w:pPr>
    </w:p>
    <w:p w14:paraId="6A7A3635" w14:textId="77777777" w:rsidR="002C748F" w:rsidRPr="00C0271C" w:rsidRDefault="002C748F" w:rsidP="00101BFA">
      <w:pPr>
        <w:rPr>
          <w:rFonts w:ascii="Century Schoolbook" w:hAnsi="Century Schoolbook"/>
          <w:sz w:val="22"/>
          <w:szCs w:val="22"/>
        </w:rPr>
      </w:pPr>
      <w:r w:rsidRPr="00C0271C">
        <w:rPr>
          <w:rFonts w:ascii="Century Schoolbook" w:hAnsi="Century Schoolbook"/>
          <w:sz w:val="22"/>
          <w:szCs w:val="22"/>
        </w:rPr>
        <w:t>_____________________________</w:t>
      </w:r>
      <w:r w:rsidRPr="00C0271C">
        <w:rPr>
          <w:rFonts w:ascii="Century Schoolbook" w:hAnsi="Century Schoolbook"/>
          <w:sz w:val="22"/>
          <w:szCs w:val="22"/>
        </w:rPr>
        <w:tab/>
      </w:r>
      <w:r w:rsidRPr="00C0271C">
        <w:rPr>
          <w:rFonts w:ascii="Century Schoolbook" w:hAnsi="Century Schoolbook"/>
          <w:sz w:val="22"/>
          <w:szCs w:val="22"/>
        </w:rPr>
        <w:tab/>
        <w:t>_____________________________</w:t>
      </w:r>
      <w:r w:rsidRPr="00C0271C">
        <w:rPr>
          <w:rFonts w:ascii="Century Schoolbook" w:hAnsi="Century Schoolbook"/>
          <w:sz w:val="22"/>
          <w:szCs w:val="22"/>
        </w:rPr>
        <w:tab/>
      </w:r>
      <w:r w:rsidRPr="00C0271C">
        <w:rPr>
          <w:rFonts w:ascii="Century Schoolbook" w:hAnsi="Century Schoolbook"/>
          <w:sz w:val="22"/>
          <w:szCs w:val="22"/>
        </w:rPr>
        <w:tab/>
        <w:t>________________</w:t>
      </w:r>
    </w:p>
    <w:p w14:paraId="6D7E7D05" w14:textId="77777777" w:rsidR="002C748F" w:rsidRPr="00C0271C" w:rsidRDefault="002C748F" w:rsidP="00101BFA">
      <w:pPr>
        <w:rPr>
          <w:rFonts w:ascii="Century Schoolbook" w:hAnsi="Century Schoolbook"/>
          <w:sz w:val="20"/>
          <w:szCs w:val="20"/>
        </w:rPr>
      </w:pPr>
      <w:r w:rsidRPr="00C0271C">
        <w:rPr>
          <w:rFonts w:ascii="Century Schoolbook" w:hAnsi="Century Schoolbook"/>
          <w:sz w:val="20"/>
          <w:szCs w:val="20"/>
        </w:rPr>
        <w:t>Faculty Advisor (please print)</w:t>
      </w:r>
      <w:r w:rsidRPr="00C0271C">
        <w:rPr>
          <w:rFonts w:ascii="Century Schoolbook" w:hAnsi="Century Schoolbook"/>
          <w:sz w:val="20"/>
          <w:szCs w:val="20"/>
        </w:rPr>
        <w:tab/>
      </w:r>
      <w:r w:rsidRPr="00C0271C">
        <w:rPr>
          <w:rFonts w:ascii="Century Schoolbook" w:hAnsi="Century Schoolbook"/>
          <w:sz w:val="20"/>
          <w:szCs w:val="20"/>
        </w:rPr>
        <w:tab/>
      </w:r>
      <w:r w:rsidR="00C0271C">
        <w:rPr>
          <w:rFonts w:ascii="Century Schoolbook" w:hAnsi="Century Schoolbook"/>
          <w:sz w:val="20"/>
          <w:szCs w:val="20"/>
        </w:rPr>
        <w:tab/>
      </w:r>
      <w:r w:rsidRPr="00C0271C">
        <w:rPr>
          <w:rFonts w:ascii="Century Schoolbook" w:hAnsi="Century Schoolbook"/>
          <w:sz w:val="20"/>
          <w:szCs w:val="20"/>
        </w:rPr>
        <w:t>Faculty Advisor Signature</w:t>
      </w:r>
      <w:r w:rsidRPr="00C0271C">
        <w:rPr>
          <w:rFonts w:ascii="Century Schoolbook" w:hAnsi="Century Schoolbook"/>
          <w:sz w:val="20"/>
          <w:szCs w:val="20"/>
        </w:rPr>
        <w:tab/>
      </w:r>
      <w:r w:rsidRPr="00C0271C">
        <w:rPr>
          <w:rFonts w:ascii="Century Schoolbook" w:hAnsi="Century Schoolbook"/>
          <w:sz w:val="20"/>
          <w:szCs w:val="20"/>
        </w:rPr>
        <w:tab/>
      </w:r>
      <w:r w:rsidRPr="00C0271C">
        <w:rPr>
          <w:rFonts w:ascii="Century Schoolbook" w:hAnsi="Century Schoolbook"/>
          <w:sz w:val="20"/>
          <w:szCs w:val="20"/>
        </w:rPr>
        <w:tab/>
        <w:t>Date</w:t>
      </w:r>
    </w:p>
    <w:p w14:paraId="288F2CFE" w14:textId="77777777" w:rsidR="002C748F" w:rsidRPr="00C0271C" w:rsidRDefault="002C748F" w:rsidP="00101BFA">
      <w:pPr>
        <w:rPr>
          <w:rFonts w:ascii="Century Schoolbook" w:hAnsi="Century Schoolbook"/>
          <w:sz w:val="20"/>
          <w:szCs w:val="20"/>
        </w:rPr>
      </w:pPr>
    </w:p>
    <w:p w14:paraId="17BDCFA3" w14:textId="77777777" w:rsidR="002C748F" w:rsidRPr="00C0271C" w:rsidRDefault="002C748F" w:rsidP="00101BFA">
      <w:pPr>
        <w:rPr>
          <w:rFonts w:ascii="Century Schoolbook" w:hAnsi="Century Schoolbook"/>
          <w:sz w:val="20"/>
          <w:szCs w:val="20"/>
        </w:rPr>
      </w:pPr>
      <w:r w:rsidRPr="00C0271C">
        <w:rPr>
          <w:rFonts w:ascii="Century Schoolbook" w:hAnsi="Century Schoolbook"/>
          <w:sz w:val="20"/>
          <w:szCs w:val="20"/>
        </w:rPr>
        <w:t>_____________________________</w:t>
      </w:r>
      <w:r w:rsidRPr="00C0271C">
        <w:rPr>
          <w:rFonts w:ascii="Century Schoolbook" w:hAnsi="Century Schoolbook"/>
          <w:sz w:val="20"/>
          <w:szCs w:val="20"/>
        </w:rPr>
        <w:tab/>
      </w:r>
      <w:r w:rsidRPr="00C0271C">
        <w:rPr>
          <w:rFonts w:ascii="Century Schoolbook" w:hAnsi="Century Schoolbook"/>
          <w:sz w:val="20"/>
          <w:szCs w:val="20"/>
        </w:rPr>
        <w:tab/>
        <w:t>_____________________________</w:t>
      </w:r>
      <w:r w:rsidRPr="00C0271C">
        <w:rPr>
          <w:rFonts w:ascii="Century Schoolbook" w:hAnsi="Century Schoolbook"/>
          <w:sz w:val="20"/>
          <w:szCs w:val="20"/>
        </w:rPr>
        <w:tab/>
      </w:r>
      <w:r w:rsidRPr="00C0271C">
        <w:rPr>
          <w:rFonts w:ascii="Century Schoolbook" w:hAnsi="Century Schoolbook"/>
          <w:sz w:val="20"/>
          <w:szCs w:val="20"/>
        </w:rPr>
        <w:tab/>
        <w:t>________________</w:t>
      </w:r>
    </w:p>
    <w:p w14:paraId="67D35F01" w14:textId="77777777" w:rsidR="002C748F" w:rsidRDefault="00267FB2" w:rsidP="00101BFA">
      <w:pPr>
        <w:rPr>
          <w:rFonts w:ascii="Century Schoolbook" w:hAnsi="Century Schoolbook"/>
          <w:sz w:val="20"/>
          <w:szCs w:val="20"/>
        </w:rPr>
      </w:pPr>
      <w:r w:rsidRPr="00C0271C">
        <w:rPr>
          <w:rFonts w:ascii="Century Schoolbook" w:hAnsi="Century Schoolbook"/>
          <w:sz w:val="20"/>
          <w:szCs w:val="20"/>
        </w:rPr>
        <w:t xml:space="preserve">Director, </w:t>
      </w:r>
      <w:r w:rsidR="002C748F" w:rsidRPr="00C0271C">
        <w:rPr>
          <w:rFonts w:ascii="Century Schoolbook" w:hAnsi="Century Schoolbook"/>
          <w:sz w:val="20"/>
          <w:szCs w:val="20"/>
        </w:rPr>
        <w:t>Customized Major</w:t>
      </w:r>
      <w:r w:rsidRPr="00C0271C">
        <w:rPr>
          <w:rFonts w:ascii="Century Schoolbook" w:hAnsi="Century Schoolbook"/>
          <w:sz w:val="20"/>
          <w:szCs w:val="20"/>
        </w:rPr>
        <w:t xml:space="preserve"> Program</w:t>
      </w:r>
      <w:r w:rsidR="002C748F" w:rsidRPr="00C0271C">
        <w:rPr>
          <w:rFonts w:ascii="Century Schoolbook" w:hAnsi="Century Schoolbook"/>
          <w:sz w:val="20"/>
          <w:szCs w:val="20"/>
        </w:rPr>
        <w:tab/>
      </w:r>
      <w:r w:rsidR="002C748F" w:rsidRPr="00C0271C">
        <w:rPr>
          <w:rFonts w:ascii="Century Schoolbook" w:hAnsi="Century Schoolbook"/>
          <w:sz w:val="20"/>
          <w:szCs w:val="20"/>
        </w:rPr>
        <w:tab/>
        <w:t>Director Signature</w:t>
      </w:r>
      <w:r w:rsidR="002C748F" w:rsidRPr="00C0271C">
        <w:rPr>
          <w:rFonts w:ascii="Century Schoolbook" w:hAnsi="Century Schoolbook"/>
          <w:sz w:val="20"/>
          <w:szCs w:val="20"/>
        </w:rPr>
        <w:tab/>
      </w:r>
      <w:r w:rsidR="002C748F" w:rsidRPr="00C0271C">
        <w:rPr>
          <w:rFonts w:ascii="Century Schoolbook" w:hAnsi="Century Schoolbook"/>
          <w:sz w:val="20"/>
          <w:szCs w:val="20"/>
        </w:rPr>
        <w:tab/>
      </w:r>
      <w:r w:rsidR="002C748F" w:rsidRPr="00C0271C">
        <w:rPr>
          <w:rFonts w:ascii="Century Schoolbook" w:hAnsi="Century Schoolbook"/>
          <w:sz w:val="20"/>
          <w:szCs w:val="20"/>
        </w:rPr>
        <w:tab/>
      </w:r>
      <w:r w:rsidR="002C748F" w:rsidRPr="00C0271C">
        <w:rPr>
          <w:rFonts w:ascii="Century Schoolbook" w:hAnsi="Century Schoolbook"/>
          <w:sz w:val="20"/>
          <w:szCs w:val="20"/>
        </w:rPr>
        <w:tab/>
        <w:t>Date</w:t>
      </w:r>
    </w:p>
    <w:p w14:paraId="32F08B72" w14:textId="77777777" w:rsidR="00A9507D" w:rsidRDefault="00A9507D" w:rsidP="00101BFA">
      <w:pPr>
        <w:rPr>
          <w:rFonts w:ascii="Century Schoolbook" w:hAnsi="Century Schoolbook"/>
          <w:sz w:val="20"/>
          <w:szCs w:val="20"/>
        </w:rPr>
      </w:pPr>
    </w:p>
    <w:p w14:paraId="51226556" w14:textId="77777777" w:rsidR="00A9507D" w:rsidRDefault="00A9507D" w:rsidP="00101BFA">
      <w:pPr>
        <w:rPr>
          <w:rFonts w:ascii="Century Schoolbook" w:hAnsi="Century Schoolbook"/>
          <w:sz w:val="20"/>
          <w:szCs w:val="20"/>
        </w:rPr>
      </w:pPr>
    </w:p>
    <w:p w14:paraId="2F9674AD" w14:textId="77777777" w:rsidR="00A9507D" w:rsidRDefault="00A9507D" w:rsidP="00A9507D">
      <w:pPr>
        <w:rPr>
          <w:rFonts w:ascii="Calibri" w:hAnsi="Calibri"/>
          <w:sz w:val="22"/>
          <w:szCs w:val="22"/>
        </w:rPr>
      </w:pPr>
    </w:p>
    <w:p w14:paraId="3A06E1EC" w14:textId="77777777" w:rsidR="00A9507D" w:rsidRPr="00A9507D" w:rsidRDefault="00A9507D" w:rsidP="00A9507D">
      <w:pPr>
        <w:rPr>
          <w:rFonts w:ascii="Century Schoolbook" w:hAnsi="Century Schoolbook"/>
          <w:sz w:val="28"/>
          <w:szCs w:val="28"/>
          <w:u w:val="single"/>
        </w:rPr>
      </w:pPr>
      <w:r w:rsidRPr="00A9507D">
        <w:rPr>
          <w:rFonts w:ascii="Century Schoolbook" w:hAnsi="Century Schoolbook"/>
          <w:sz w:val="28"/>
          <w:szCs w:val="28"/>
          <w:u w:val="single"/>
        </w:rPr>
        <w:t>Customized Major Student Responsibilities</w:t>
      </w:r>
    </w:p>
    <w:p w14:paraId="3515E2BE" w14:textId="77777777" w:rsidR="00A9507D" w:rsidRDefault="00A9507D" w:rsidP="00A9507D">
      <w:pPr>
        <w:rPr>
          <w:rFonts w:ascii="Calibri" w:hAnsi="Calibri"/>
          <w:sz w:val="22"/>
          <w:szCs w:val="22"/>
        </w:rPr>
      </w:pPr>
    </w:p>
    <w:p w14:paraId="23A85BDB" w14:textId="77777777" w:rsidR="00A9507D" w:rsidRPr="00A9507D" w:rsidRDefault="00A9507D" w:rsidP="00A9507D">
      <w:pPr>
        <w:rPr>
          <w:rFonts w:ascii="Century Schoolbook" w:hAnsi="Century Schoolbook"/>
        </w:rPr>
      </w:pPr>
      <w:r w:rsidRPr="00A9507D">
        <w:rPr>
          <w:rFonts w:ascii="Century Schoolbook" w:hAnsi="Century Schoolbook"/>
          <w:sz w:val="22"/>
          <w:szCs w:val="22"/>
        </w:rPr>
        <w:t>____ I understand that</w:t>
      </w:r>
      <w:r w:rsidR="007D3F76">
        <w:rPr>
          <w:rFonts w:ascii="Century Schoolbook" w:hAnsi="Century Schoolbook"/>
          <w:sz w:val="22"/>
          <w:szCs w:val="22"/>
        </w:rPr>
        <w:t xml:space="preserve"> once my major is approved,</w:t>
      </w:r>
      <w:r w:rsidRPr="00A9507D">
        <w:rPr>
          <w:rFonts w:ascii="Century Schoolbook" w:hAnsi="Century Schoolbook"/>
          <w:sz w:val="22"/>
          <w:szCs w:val="22"/>
        </w:rPr>
        <w:t xml:space="preserve"> any changes to my customized major must be re-negotiated with the</w:t>
      </w:r>
      <w:r>
        <w:rPr>
          <w:rFonts w:ascii="Century Schoolbook" w:hAnsi="Century Schoolbook"/>
          <w:sz w:val="22"/>
          <w:szCs w:val="22"/>
        </w:rPr>
        <w:t xml:space="preserve"> Director of the Customized Major Program</w:t>
      </w:r>
      <w:r w:rsidRPr="00A9507D">
        <w:rPr>
          <w:rFonts w:ascii="Century Schoolbook" w:hAnsi="Century Schoolbook"/>
          <w:sz w:val="22"/>
          <w:szCs w:val="22"/>
        </w:rPr>
        <w:t xml:space="preserve"> as well as my faculty advisors and submitted in writing to the Registrar. </w:t>
      </w:r>
    </w:p>
    <w:p w14:paraId="0CD8A951" w14:textId="77777777" w:rsidR="00A9507D" w:rsidRPr="00A9507D" w:rsidRDefault="00A9507D" w:rsidP="00A9507D">
      <w:pPr>
        <w:rPr>
          <w:rFonts w:ascii="Century Schoolbook" w:hAnsi="Century Schoolbook"/>
        </w:rPr>
      </w:pPr>
      <w:r w:rsidRPr="00A9507D">
        <w:rPr>
          <w:rFonts w:ascii="Century Schoolbook" w:hAnsi="Century Schoolbook"/>
          <w:sz w:val="22"/>
          <w:szCs w:val="22"/>
        </w:rPr>
        <w:t> </w:t>
      </w:r>
    </w:p>
    <w:p w14:paraId="6EE44A36" w14:textId="77777777" w:rsidR="00AF6493" w:rsidRDefault="00A9507D" w:rsidP="00A9507D">
      <w:pPr>
        <w:rPr>
          <w:rFonts w:ascii="Century Schoolbook" w:hAnsi="Century Schoolbook"/>
          <w:sz w:val="22"/>
          <w:szCs w:val="22"/>
        </w:rPr>
      </w:pPr>
      <w:r w:rsidRPr="00A9507D">
        <w:rPr>
          <w:rFonts w:ascii="Century Schoolbook" w:hAnsi="Century Schoolbook"/>
          <w:sz w:val="22"/>
          <w:szCs w:val="22"/>
        </w:rPr>
        <w:t xml:space="preserve">____ I understand that changes to the </w:t>
      </w:r>
      <w:r w:rsidR="00AF6493">
        <w:rPr>
          <w:rFonts w:ascii="Century Schoolbook" w:hAnsi="Century Schoolbook"/>
          <w:sz w:val="22"/>
          <w:szCs w:val="22"/>
        </w:rPr>
        <w:t xml:space="preserve">approved </w:t>
      </w:r>
      <w:r w:rsidRPr="00A9507D">
        <w:rPr>
          <w:rFonts w:ascii="Century Schoolbook" w:hAnsi="Century Schoolbook"/>
          <w:sz w:val="22"/>
          <w:szCs w:val="22"/>
        </w:rPr>
        <w:t>major are allowed when 1) courses are not being offered</w:t>
      </w:r>
      <w:r w:rsidR="00AF6493">
        <w:rPr>
          <w:rFonts w:ascii="Century Schoolbook" w:hAnsi="Century Schoolbook"/>
          <w:sz w:val="22"/>
          <w:szCs w:val="22"/>
        </w:rPr>
        <w:t xml:space="preserve">; </w:t>
      </w:r>
      <w:r w:rsidRPr="00A9507D">
        <w:rPr>
          <w:rFonts w:ascii="Century Schoolbook" w:hAnsi="Century Schoolbook"/>
          <w:sz w:val="22"/>
          <w:szCs w:val="22"/>
        </w:rPr>
        <w:t xml:space="preserve"> 2) courses conflict in time and cannot be worked into the student’s schedule 3) the college changes the curriculum</w:t>
      </w:r>
      <w:r w:rsidR="00AF6493">
        <w:rPr>
          <w:rFonts w:ascii="Century Schoolbook" w:hAnsi="Century Schoolbook"/>
          <w:sz w:val="22"/>
          <w:szCs w:val="22"/>
        </w:rPr>
        <w:t xml:space="preserve">; 4) new courses are offered or educational opportunities arise that are central to a student’s </w:t>
      </w:r>
      <w:r w:rsidR="00AF6493">
        <w:rPr>
          <w:rFonts w:ascii="Century Schoolbook" w:hAnsi="Century Schoolbook"/>
          <w:sz w:val="22"/>
          <w:szCs w:val="22"/>
        </w:rPr>
        <w:lastRenderedPageBreak/>
        <w:t>major. </w:t>
      </w:r>
      <w:r w:rsidRPr="00A9507D">
        <w:rPr>
          <w:rFonts w:ascii="Century Schoolbook" w:hAnsi="Century Schoolbook"/>
          <w:sz w:val="22"/>
          <w:szCs w:val="22"/>
        </w:rPr>
        <w:t xml:space="preserve">In these instances, substitutions can be approved and must be communicated in writing to the Registrar.  </w:t>
      </w:r>
    </w:p>
    <w:p w14:paraId="46FFE5E3" w14:textId="77777777" w:rsidR="00AF6493" w:rsidRDefault="00AF6493" w:rsidP="00A9507D">
      <w:pPr>
        <w:rPr>
          <w:rFonts w:ascii="Century Schoolbook" w:hAnsi="Century Schoolbook"/>
          <w:sz w:val="22"/>
          <w:szCs w:val="22"/>
        </w:rPr>
      </w:pPr>
    </w:p>
    <w:p w14:paraId="6223216F" w14:textId="77777777" w:rsidR="00A9507D" w:rsidRPr="00A9507D" w:rsidRDefault="00AF6493" w:rsidP="00A9507D">
      <w:pPr>
        <w:rPr>
          <w:rFonts w:ascii="Century Schoolbook" w:hAnsi="Century Schoolbook"/>
        </w:rPr>
      </w:pPr>
      <w:r w:rsidRPr="00A9507D">
        <w:rPr>
          <w:rFonts w:ascii="Century Schoolbook" w:hAnsi="Century Schoolbook"/>
          <w:sz w:val="22"/>
          <w:szCs w:val="22"/>
        </w:rPr>
        <w:t xml:space="preserve">____ </w:t>
      </w:r>
      <w:r>
        <w:rPr>
          <w:rFonts w:ascii="Century Schoolbook" w:hAnsi="Century Schoolbook"/>
          <w:sz w:val="22"/>
          <w:szCs w:val="22"/>
        </w:rPr>
        <w:t>I understand that a</w:t>
      </w:r>
      <w:r w:rsidR="00A9507D" w:rsidRPr="00A9507D">
        <w:rPr>
          <w:rFonts w:ascii="Century Schoolbook" w:hAnsi="Century Schoolbook"/>
          <w:sz w:val="22"/>
          <w:szCs w:val="22"/>
        </w:rPr>
        <w:t>ny substantial changes</w:t>
      </w:r>
      <w:r>
        <w:rPr>
          <w:rFonts w:ascii="Century Schoolbook" w:hAnsi="Century Schoolbook"/>
          <w:sz w:val="22"/>
          <w:szCs w:val="22"/>
        </w:rPr>
        <w:t xml:space="preserve"> to a Customized Major degree plan</w:t>
      </w:r>
      <w:r w:rsidR="00A9507D" w:rsidRPr="00A9507D">
        <w:rPr>
          <w:rFonts w:ascii="Century Schoolbook" w:hAnsi="Century Schoolbook"/>
          <w:sz w:val="22"/>
          <w:szCs w:val="22"/>
        </w:rPr>
        <w:t xml:space="preserve"> require that a new customized major form be completed and negotiated with</w:t>
      </w:r>
      <w:r>
        <w:rPr>
          <w:rFonts w:ascii="Century Schoolbook" w:hAnsi="Century Schoolbook"/>
          <w:sz w:val="22"/>
          <w:szCs w:val="22"/>
        </w:rPr>
        <w:t xml:space="preserve"> my faculty advisors and the Director of the Customized Major Program</w:t>
      </w:r>
      <w:r w:rsidR="00A9507D" w:rsidRPr="00A9507D">
        <w:rPr>
          <w:rFonts w:ascii="Century Schoolbook" w:hAnsi="Century Schoolbook"/>
          <w:sz w:val="22"/>
          <w:szCs w:val="22"/>
        </w:rPr>
        <w:t xml:space="preserve">.  </w:t>
      </w:r>
    </w:p>
    <w:p w14:paraId="78C695B5" w14:textId="77777777" w:rsidR="00A9507D" w:rsidRPr="00A9507D" w:rsidRDefault="00A9507D" w:rsidP="00A9507D">
      <w:pPr>
        <w:rPr>
          <w:rFonts w:ascii="Century Schoolbook" w:hAnsi="Century Schoolbook"/>
        </w:rPr>
      </w:pPr>
      <w:r w:rsidRPr="00A9507D">
        <w:rPr>
          <w:rFonts w:ascii="Century Schoolbook" w:hAnsi="Century Schoolbook"/>
          <w:sz w:val="22"/>
          <w:szCs w:val="22"/>
        </w:rPr>
        <w:t> </w:t>
      </w:r>
    </w:p>
    <w:p w14:paraId="756A40A7" w14:textId="77777777" w:rsidR="00A9507D" w:rsidRPr="00A9507D" w:rsidRDefault="00AF6493" w:rsidP="00A9507D">
      <w:pPr>
        <w:rPr>
          <w:rFonts w:ascii="Century Schoolbook" w:hAnsi="Century Schoolbook"/>
        </w:rPr>
      </w:pPr>
      <w:r>
        <w:rPr>
          <w:rFonts w:ascii="Century Schoolbook" w:hAnsi="Century Schoolbook"/>
          <w:sz w:val="22"/>
          <w:szCs w:val="22"/>
        </w:rPr>
        <w:t xml:space="preserve">_____ </w:t>
      </w:r>
      <w:r w:rsidR="007D3F76">
        <w:rPr>
          <w:rFonts w:ascii="Century Schoolbook" w:hAnsi="Century Schoolbook"/>
          <w:sz w:val="22"/>
          <w:szCs w:val="22"/>
        </w:rPr>
        <w:t>I understand that a Customized M</w:t>
      </w:r>
      <w:r w:rsidR="00A9507D" w:rsidRPr="00A9507D">
        <w:rPr>
          <w:rFonts w:ascii="Century Schoolbook" w:hAnsi="Century Schoolbook"/>
          <w:sz w:val="22"/>
          <w:szCs w:val="22"/>
        </w:rPr>
        <w:t xml:space="preserve">ajor does not exempt </w:t>
      </w:r>
      <w:r w:rsidR="007D3F76">
        <w:rPr>
          <w:rFonts w:ascii="Century Schoolbook" w:hAnsi="Century Schoolbook"/>
          <w:sz w:val="22"/>
          <w:szCs w:val="22"/>
        </w:rPr>
        <w:t>me</w:t>
      </w:r>
      <w:r w:rsidR="00A9507D" w:rsidRPr="00A9507D">
        <w:rPr>
          <w:rFonts w:ascii="Century Schoolbook" w:hAnsi="Century Schoolbook"/>
          <w:sz w:val="22"/>
          <w:szCs w:val="22"/>
        </w:rPr>
        <w:t xml:space="preserve"> from meeting college-wide requirements.  I must still meet all requirements for graduation including upper division hour requireme</w:t>
      </w:r>
      <w:r w:rsidR="007D3F76">
        <w:rPr>
          <w:rFonts w:ascii="Century Schoolbook" w:hAnsi="Century Schoolbook"/>
          <w:sz w:val="22"/>
          <w:szCs w:val="22"/>
        </w:rPr>
        <w:t xml:space="preserve">nts, total hour requirements, </w:t>
      </w:r>
      <w:r w:rsidR="00A41B41">
        <w:rPr>
          <w:rFonts w:ascii="Century Schoolbook" w:hAnsi="Century Schoolbook"/>
          <w:sz w:val="22"/>
          <w:szCs w:val="22"/>
        </w:rPr>
        <w:t xml:space="preserve">and the </w:t>
      </w:r>
      <w:proofErr w:type="spellStart"/>
      <w:r w:rsidR="007D3F76">
        <w:rPr>
          <w:rFonts w:ascii="Century Schoolbook" w:hAnsi="Century Schoolbook"/>
          <w:sz w:val="22"/>
          <w:szCs w:val="22"/>
        </w:rPr>
        <w:t>WC</w:t>
      </w:r>
      <w:r w:rsidR="00A9507D" w:rsidRPr="00A9507D">
        <w:rPr>
          <w:rFonts w:ascii="Century Schoolbook" w:hAnsi="Century Schoolbook"/>
          <w:sz w:val="22"/>
          <w:szCs w:val="22"/>
        </w:rPr>
        <w:t>ore</w:t>
      </w:r>
      <w:proofErr w:type="spellEnd"/>
      <w:r w:rsidR="00A9507D" w:rsidRPr="00A9507D">
        <w:rPr>
          <w:rFonts w:ascii="Century Schoolbook" w:hAnsi="Century Schoolbook"/>
          <w:sz w:val="22"/>
          <w:szCs w:val="22"/>
        </w:rPr>
        <w:t xml:space="preserve"> requirement</w:t>
      </w:r>
      <w:r w:rsidR="00A41B41">
        <w:rPr>
          <w:rFonts w:ascii="Century Schoolbook" w:hAnsi="Century Schoolbook"/>
          <w:sz w:val="22"/>
          <w:szCs w:val="22"/>
        </w:rPr>
        <w:t>s</w:t>
      </w:r>
      <w:r w:rsidR="00A9507D" w:rsidRPr="00A9507D">
        <w:rPr>
          <w:rFonts w:ascii="Century Schoolbook" w:hAnsi="Century Schoolbook"/>
          <w:sz w:val="22"/>
          <w:szCs w:val="22"/>
        </w:rPr>
        <w:t xml:space="preserve">.  </w:t>
      </w:r>
      <w:r>
        <w:rPr>
          <w:rFonts w:ascii="Century Schoolbook" w:hAnsi="Century Schoolbook"/>
          <w:sz w:val="22"/>
          <w:szCs w:val="22"/>
        </w:rPr>
        <w:t xml:space="preserve"> </w:t>
      </w:r>
    </w:p>
    <w:p w14:paraId="083F4946" w14:textId="77777777" w:rsidR="00A9507D" w:rsidRPr="00C0271C" w:rsidRDefault="00A9507D" w:rsidP="00101BFA">
      <w:pPr>
        <w:rPr>
          <w:rFonts w:ascii="Century Schoolbook" w:hAnsi="Century Schoolbook"/>
          <w:sz w:val="20"/>
          <w:szCs w:val="20"/>
        </w:rPr>
      </w:pPr>
    </w:p>
    <w:sectPr w:rsidR="00A9507D" w:rsidRPr="00C0271C" w:rsidSect="00790798">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280"/>
    <w:multiLevelType w:val="multilevel"/>
    <w:tmpl w:val="5A3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75865"/>
    <w:multiLevelType w:val="multilevel"/>
    <w:tmpl w:val="BFC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31980"/>
    <w:multiLevelType w:val="hybridMultilevel"/>
    <w:tmpl w:val="1D384970"/>
    <w:lvl w:ilvl="0" w:tplc="3034BC4A">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F5C97"/>
    <w:multiLevelType w:val="multilevel"/>
    <w:tmpl w:val="D392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7548A"/>
    <w:multiLevelType w:val="multilevel"/>
    <w:tmpl w:val="F51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83564"/>
    <w:multiLevelType w:val="multilevel"/>
    <w:tmpl w:val="1984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0460B"/>
    <w:multiLevelType w:val="multilevel"/>
    <w:tmpl w:val="9FB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15CA1"/>
    <w:multiLevelType w:val="multilevel"/>
    <w:tmpl w:val="D2E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77FB3"/>
    <w:multiLevelType w:val="hybridMultilevel"/>
    <w:tmpl w:val="7F7055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081529"/>
    <w:multiLevelType w:val="hybridMultilevel"/>
    <w:tmpl w:val="0254959C"/>
    <w:lvl w:ilvl="0" w:tplc="4B3A54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AB7608"/>
    <w:multiLevelType w:val="multilevel"/>
    <w:tmpl w:val="B79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B3A95"/>
    <w:multiLevelType w:val="multilevel"/>
    <w:tmpl w:val="721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54620"/>
    <w:multiLevelType w:val="hybridMultilevel"/>
    <w:tmpl w:val="139824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9A03592"/>
    <w:multiLevelType w:val="multilevel"/>
    <w:tmpl w:val="B80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037259">
    <w:abstractNumId w:val="9"/>
  </w:num>
  <w:num w:numId="2" w16cid:durableId="1166087960">
    <w:abstractNumId w:val="12"/>
  </w:num>
  <w:num w:numId="3" w16cid:durableId="936526464">
    <w:abstractNumId w:val="8"/>
  </w:num>
  <w:num w:numId="4" w16cid:durableId="352726673">
    <w:abstractNumId w:val="2"/>
  </w:num>
  <w:num w:numId="5" w16cid:durableId="292444027">
    <w:abstractNumId w:val="3"/>
  </w:num>
  <w:num w:numId="6" w16cid:durableId="106781267">
    <w:abstractNumId w:val="0"/>
  </w:num>
  <w:num w:numId="7" w16cid:durableId="1019819979">
    <w:abstractNumId w:val="6"/>
  </w:num>
  <w:num w:numId="8" w16cid:durableId="201408810">
    <w:abstractNumId w:val="4"/>
  </w:num>
  <w:num w:numId="9" w16cid:durableId="426927575">
    <w:abstractNumId w:val="10"/>
  </w:num>
  <w:num w:numId="10" w16cid:durableId="1151949334">
    <w:abstractNumId w:val="11"/>
  </w:num>
  <w:num w:numId="11" w16cid:durableId="246812049">
    <w:abstractNumId w:val="1"/>
  </w:num>
  <w:num w:numId="12" w16cid:durableId="1952126844">
    <w:abstractNumId w:val="7"/>
  </w:num>
  <w:num w:numId="13" w16cid:durableId="1586838274">
    <w:abstractNumId w:val="5"/>
  </w:num>
  <w:num w:numId="14" w16cid:durableId="925384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85"/>
    <w:rsid w:val="00034885"/>
    <w:rsid w:val="00061B06"/>
    <w:rsid w:val="00101BFA"/>
    <w:rsid w:val="0012714E"/>
    <w:rsid w:val="001B4012"/>
    <w:rsid w:val="001C6084"/>
    <w:rsid w:val="001D2349"/>
    <w:rsid w:val="00225C6E"/>
    <w:rsid w:val="00244B41"/>
    <w:rsid w:val="002451E0"/>
    <w:rsid w:val="00267FB2"/>
    <w:rsid w:val="00270657"/>
    <w:rsid w:val="00290D08"/>
    <w:rsid w:val="002B2777"/>
    <w:rsid w:val="002B79C0"/>
    <w:rsid w:val="002C748F"/>
    <w:rsid w:val="002C7DC9"/>
    <w:rsid w:val="00331A7E"/>
    <w:rsid w:val="00386D9E"/>
    <w:rsid w:val="003F0A77"/>
    <w:rsid w:val="004223CA"/>
    <w:rsid w:val="004A2EB7"/>
    <w:rsid w:val="004D0AEB"/>
    <w:rsid w:val="00563AAD"/>
    <w:rsid w:val="00585390"/>
    <w:rsid w:val="00594C21"/>
    <w:rsid w:val="005A0B97"/>
    <w:rsid w:val="0061280B"/>
    <w:rsid w:val="00630FD6"/>
    <w:rsid w:val="00691457"/>
    <w:rsid w:val="00746A90"/>
    <w:rsid w:val="0075653D"/>
    <w:rsid w:val="00787850"/>
    <w:rsid w:val="00790798"/>
    <w:rsid w:val="00792B1A"/>
    <w:rsid w:val="007A7E4D"/>
    <w:rsid w:val="007D0529"/>
    <w:rsid w:val="007D3F76"/>
    <w:rsid w:val="00811450"/>
    <w:rsid w:val="008762B6"/>
    <w:rsid w:val="0088243F"/>
    <w:rsid w:val="008C474C"/>
    <w:rsid w:val="008D2E7E"/>
    <w:rsid w:val="0090074C"/>
    <w:rsid w:val="00925213"/>
    <w:rsid w:val="00967D02"/>
    <w:rsid w:val="00993D11"/>
    <w:rsid w:val="00994BBA"/>
    <w:rsid w:val="009A6B58"/>
    <w:rsid w:val="00A149FC"/>
    <w:rsid w:val="00A41B41"/>
    <w:rsid w:val="00A66F66"/>
    <w:rsid w:val="00A9507D"/>
    <w:rsid w:val="00AB4595"/>
    <w:rsid w:val="00AC3E0B"/>
    <w:rsid w:val="00AD1B16"/>
    <w:rsid w:val="00AE1164"/>
    <w:rsid w:val="00AF6493"/>
    <w:rsid w:val="00B04D32"/>
    <w:rsid w:val="00B06B73"/>
    <w:rsid w:val="00BC63D6"/>
    <w:rsid w:val="00BF53AF"/>
    <w:rsid w:val="00C0271C"/>
    <w:rsid w:val="00C1151F"/>
    <w:rsid w:val="00C22013"/>
    <w:rsid w:val="00C5721B"/>
    <w:rsid w:val="00C74927"/>
    <w:rsid w:val="00CE63D7"/>
    <w:rsid w:val="00D402E0"/>
    <w:rsid w:val="00D73A18"/>
    <w:rsid w:val="00D91F73"/>
    <w:rsid w:val="00E24E7A"/>
    <w:rsid w:val="00E54F9F"/>
    <w:rsid w:val="00E56715"/>
    <w:rsid w:val="00F178D7"/>
    <w:rsid w:val="00F45AC0"/>
    <w:rsid w:val="00F87D52"/>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467D"/>
  <w15:chartTrackingRefBased/>
  <w15:docId w15:val="{87498119-F750-4E8A-A059-A3D14E86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49"/>
    <w:rPr>
      <w:sz w:val="24"/>
      <w:szCs w:val="24"/>
    </w:rPr>
  </w:style>
  <w:style w:type="paragraph" w:styleId="Heading3">
    <w:name w:val="heading 3"/>
    <w:basedOn w:val="Normal"/>
    <w:link w:val="Heading3Char"/>
    <w:uiPriority w:val="9"/>
    <w:qFormat/>
    <w:rsid w:val="00061B0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C6084"/>
    <w:pPr>
      <w:framePr w:w="7920" w:h="1980" w:hRule="exact" w:hSpace="180" w:wrap="auto" w:hAnchor="page" w:xAlign="center" w:yAlign="bottom"/>
      <w:spacing w:line="480" w:lineRule="auto"/>
      <w:ind w:left="2880"/>
    </w:pPr>
    <w:rPr>
      <w:rFonts w:cs="Arial"/>
    </w:rPr>
  </w:style>
  <w:style w:type="table" w:styleId="TableGrid">
    <w:name w:val="Table Grid"/>
    <w:basedOn w:val="TableNormal"/>
    <w:rsid w:val="00B06B73"/>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01BFA"/>
    <w:pPr>
      <w:spacing w:line="480" w:lineRule="auto"/>
    </w:pPr>
    <w:rPr>
      <w:rFonts w:ascii="Tahoma" w:hAnsi="Tahoma" w:cs="Tahoma"/>
      <w:sz w:val="16"/>
      <w:szCs w:val="16"/>
    </w:rPr>
  </w:style>
  <w:style w:type="character" w:styleId="Hyperlink">
    <w:name w:val="Hyperlink"/>
    <w:rsid w:val="004223CA"/>
    <w:rPr>
      <w:color w:val="0563C1"/>
      <w:u w:val="single"/>
    </w:rPr>
  </w:style>
  <w:style w:type="character" w:styleId="FollowedHyperlink">
    <w:name w:val="FollowedHyperlink"/>
    <w:rsid w:val="00994BBA"/>
    <w:rPr>
      <w:color w:val="954F72"/>
      <w:u w:val="single"/>
    </w:rPr>
  </w:style>
  <w:style w:type="character" w:customStyle="1" w:styleId="Heading3Char">
    <w:name w:val="Heading 3 Char"/>
    <w:link w:val="Heading3"/>
    <w:uiPriority w:val="9"/>
    <w:rsid w:val="00061B06"/>
    <w:rPr>
      <w:b/>
      <w:bCs/>
      <w:sz w:val="27"/>
      <w:szCs w:val="27"/>
    </w:rPr>
  </w:style>
  <w:style w:type="character" w:styleId="CommentReference">
    <w:name w:val="annotation reference"/>
    <w:rsid w:val="00F87D52"/>
    <w:rPr>
      <w:sz w:val="16"/>
      <w:szCs w:val="16"/>
    </w:rPr>
  </w:style>
  <w:style w:type="paragraph" w:styleId="CommentText">
    <w:name w:val="annotation text"/>
    <w:basedOn w:val="Normal"/>
    <w:link w:val="CommentTextChar"/>
    <w:rsid w:val="00F87D52"/>
    <w:pPr>
      <w:spacing w:line="480" w:lineRule="auto"/>
    </w:pPr>
    <w:rPr>
      <w:rFonts w:cs="Arial"/>
      <w:sz w:val="20"/>
      <w:szCs w:val="20"/>
    </w:rPr>
  </w:style>
  <w:style w:type="character" w:customStyle="1" w:styleId="CommentTextChar">
    <w:name w:val="Comment Text Char"/>
    <w:link w:val="CommentText"/>
    <w:rsid w:val="00F87D52"/>
    <w:rPr>
      <w:rFonts w:cs="Arial"/>
    </w:rPr>
  </w:style>
  <w:style w:type="paragraph" w:styleId="CommentSubject">
    <w:name w:val="annotation subject"/>
    <w:basedOn w:val="CommentText"/>
    <w:next w:val="CommentText"/>
    <w:link w:val="CommentSubjectChar"/>
    <w:rsid w:val="00F87D52"/>
    <w:rPr>
      <w:b/>
      <w:bCs/>
    </w:rPr>
  </w:style>
  <w:style w:type="character" w:customStyle="1" w:styleId="CommentSubjectChar">
    <w:name w:val="Comment Subject Char"/>
    <w:link w:val="CommentSubject"/>
    <w:rsid w:val="00F87D52"/>
    <w:rPr>
      <w:rFonts w:cs="Arial"/>
      <w:b/>
      <w:bCs/>
    </w:rPr>
  </w:style>
  <w:style w:type="character" w:customStyle="1" w:styleId="group-repeat-override-notation">
    <w:name w:val="group-repeat-override-notation"/>
    <w:rsid w:val="00811450"/>
  </w:style>
  <w:style w:type="character" w:customStyle="1" w:styleId="word-wrap">
    <w:name w:val="word-wrap"/>
    <w:rsid w:val="00811450"/>
  </w:style>
  <w:style w:type="paragraph" w:styleId="NormalWeb">
    <w:name w:val="Normal (Web)"/>
    <w:basedOn w:val="Normal"/>
    <w:uiPriority w:val="99"/>
    <w:unhideWhenUsed/>
    <w:rsid w:val="00A66F66"/>
    <w:pPr>
      <w:spacing w:before="100" w:beforeAutospacing="1" w:after="100" w:afterAutospacing="1"/>
    </w:pPr>
  </w:style>
  <w:style w:type="character" w:styleId="Strong">
    <w:name w:val="Strong"/>
    <w:basedOn w:val="DefaultParagraphFont"/>
    <w:uiPriority w:val="22"/>
    <w:qFormat/>
    <w:rsid w:val="00A66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755">
      <w:bodyDiv w:val="1"/>
      <w:marLeft w:val="0"/>
      <w:marRight w:val="0"/>
      <w:marTop w:val="0"/>
      <w:marBottom w:val="0"/>
      <w:divBdr>
        <w:top w:val="none" w:sz="0" w:space="0" w:color="auto"/>
        <w:left w:val="none" w:sz="0" w:space="0" w:color="auto"/>
        <w:bottom w:val="none" w:sz="0" w:space="0" w:color="auto"/>
        <w:right w:val="none" w:sz="0" w:space="0" w:color="auto"/>
      </w:divBdr>
    </w:div>
    <w:div w:id="168760744">
      <w:bodyDiv w:val="1"/>
      <w:marLeft w:val="0"/>
      <w:marRight w:val="0"/>
      <w:marTop w:val="0"/>
      <w:marBottom w:val="0"/>
      <w:divBdr>
        <w:top w:val="none" w:sz="0" w:space="0" w:color="auto"/>
        <w:left w:val="none" w:sz="0" w:space="0" w:color="auto"/>
        <w:bottom w:val="none" w:sz="0" w:space="0" w:color="auto"/>
        <w:right w:val="none" w:sz="0" w:space="0" w:color="auto"/>
      </w:divBdr>
    </w:div>
    <w:div w:id="267780592">
      <w:bodyDiv w:val="1"/>
      <w:marLeft w:val="0"/>
      <w:marRight w:val="0"/>
      <w:marTop w:val="0"/>
      <w:marBottom w:val="0"/>
      <w:divBdr>
        <w:top w:val="none" w:sz="0" w:space="0" w:color="auto"/>
        <w:left w:val="none" w:sz="0" w:space="0" w:color="auto"/>
        <w:bottom w:val="none" w:sz="0" w:space="0" w:color="auto"/>
        <w:right w:val="none" w:sz="0" w:space="0" w:color="auto"/>
      </w:divBdr>
    </w:div>
    <w:div w:id="316998980">
      <w:bodyDiv w:val="1"/>
      <w:marLeft w:val="0"/>
      <w:marRight w:val="0"/>
      <w:marTop w:val="0"/>
      <w:marBottom w:val="0"/>
      <w:divBdr>
        <w:top w:val="none" w:sz="0" w:space="0" w:color="auto"/>
        <w:left w:val="none" w:sz="0" w:space="0" w:color="auto"/>
        <w:bottom w:val="none" w:sz="0" w:space="0" w:color="auto"/>
        <w:right w:val="none" w:sz="0" w:space="0" w:color="auto"/>
      </w:divBdr>
    </w:div>
    <w:div w:id="449937015">
      <w:bodyDiv w:val="1"/>
      <w:marLeft w:val="0"/>
      <w:marRight w:val="0"/>
      <w:marTop w:val="0"/>
      <w:marBottom w:val="0"/>
      <w:divBdr>
        <w:top w:val="none" w:sz="0" w:space="0" w:color="auto"/>
        <w:left w:val="none" w:sz="0" w:space="0" w:color="auto"/>
        <w:bottom w:val="none" w:sz="0" w:space="0" w:color="auto"/>
        <w:right w:val="none" w:sz="0" w:space="0" w:color="auto"/>
      </w:divBdr>
    </w:div>
    <w:div w:id="481968823">
      <w:bodyDiv w:val="1"/>
      <w:marLeft w:val="0"/>
      <w:marRight w:val="0"/>
      <w:marTop w:val="0"/>
      <w:marBottom w:val="0"/>
      <w:divBdr>
        <w:top w:val="none" w:sz="0" w:space="0" w:color="auto"/>
        <w:left w:val="none" w:sz="0" w:space="0" w:color="auto"/>
        <w:bottom w:val="none" w:sz="0" w:space="0" w:color="auto"/>
        <w:right w:val="none" w:sz="0" w:space="0" w:color="auto"/>
      </w:divBdr>
    </w:div>
    <w:div w:id="497157768">
      <w:bodyDiv w:val="1"/>
      <w:marLeft w:val="0"/>
      <w:marRight w:val="0"/>
      <w:marTop w:val="0"/>
      <w:marBottom w:val="0"/>
      <w:divBdr>
        <w:top w:val="none" w:sz="0" w:space="0" w:color="auto"/>
        <w:left w:val="none" w:sz="0" w:space="0" w:color="auto"/>
        <w:bottom w:val="none" w:sz="0" w:space="0" w:color="auto"/>
        <w:right w:val="none" w:sz="0" w:space="0" w:color="auto"/>
      </w:divBdr>
      <w:divsChild>
        <w:div w:id="1008097509">
          <w:marLeft w:val="0"/>
          <w:marRight w:val="0"/>
          <w:marTop w:val="0"/>
          <w:marBottom w:val="0"/>
          <w:divBdr>
            <w:top w:val="none" w:sz="0" w:space="0" w:color="auto"/>
            <w:left w:val="none" w:sz="0" w:space="0" w:color="auto"/>
            <w:bottom w:val="none" w:sz="0" w:space="0" w:color="auto"/>
            <w:right w:val="none" w:sz="0" w:space="0" w:color="auto"/>
          </w:divBdr>
        </w:div>
        <w:div w:id="1564178568">
          <w:marLeft w:val="0"/>
          <w:marRight w:val="0"/>
          <w:marTop w:val="0"/>
          <w:marBottom w:val="0"/>
          <w:divBdr>
            <w:top w:val="none" w:sz="0" w:space="0" w:color="auto"/>
            <w:left w:val="none" w:sz="0" w:space="0" w:color="auto"/>
            <w:bottom w:val="none" w:sz="0" w:space="0" w:color="auto"/>
            <w:right w:val="none" w:sz="0" w:space="0" w:color="auto"/>
          </w:divBdr>
        </w:div>
        <w:div w:id="1604533542">
          <w:marLeft w:val="0"/>
          <w:marRight w:val="0"/>
          <w:marTop w:val="0"/>
          <w:marBottom w:val="0"/>
          <w:divBdr>
            <w:top w:val="none" w:sz="0" w:space="0" w:color="auto"/>
            <w:left w:val="none" w:sz="0" w:space="0" w:color="auto"/>
            <w:bottom w:val="none" w:sz="0" w:space="0" w:color="auto"/>
            <w:right w:val="none" w:sz="0" w:space="0" w:color="auto"/>
          </w:divBdr>
        </w:div>
        <w:div w:id="1859538108">
          <w:marLeft w:val="0"/>
          <w:marRight w:val="0"/>
          <w:marTop w:val="0"/>
          <w:marBottom w:val="0"/>
          <w:divBdr>
            <w:top w:val="none" w:sz="0" w:space="0" w:color="auto"/>
            <w:left w:val="none" w:sz="0" w:space="0" w:color="auto"/>
            <w:bottom w:val="none" w:sz="0" w:space="0" w:color="auto"/>
            <w:right w:val="none" w:sz="0" w:space="0" w:color="auto"/>
          </w:divBdr>
        </w:div>
        <w:div w:id="2046056617">
          <w:marLeft w:val="0"/>
          <w:marRight w:val="0"/>
          <w:marTop w:val="0"/>
          <w:marBottom w:val="0"/>
          <w:divBdr>
            <w:top w:val="none" w:sz="0" w:space="0" w:color="auto"/>
            <w:left w:val="none" w:sz="0" w:space="0" w:color="auto"/>
            <w:bottom w:val="none" w:sz="0" w:space="0" w:color="auto"/>
            <w:right w:val="none" w:sz="0" w:space="0" w:color="auto"/>
          </w:divBdr>
        </w:div>
      </w:divsChild>
    </w:div>
    <w:div w:id="564687193">
      <w:bodyDiv w:val="1"/>
      <w:marLeft w:val="0"/>
      <w:marRight w:val="0"/>
      <w:marTop w:val="0"/>
      <w:marBottom w:val="0"/>
      <w:divBdr>
        <w:top w:val="none" w:sz="0" w:space="0" w:color="auto"/>
        <w:left w:val="none" w:sz="0" w:space="0" w:color="auto"/>
        <w:bottom w:val="none" w:sz="0" w:space="0" w:color="auto"/>
        <w:right w:val="none" w:sz="0" w:space="0" w:color="auto"/>
      </w:divBdr>
    </w:div>
    <w:div w:id="611131950">
      <w:bodyDiv w:val="1"/>
      <w:marLeft w:val="0"/>
      <w:marRight w:val="0"/>
      <w:marTop w:val="0"/>
      <w:marBottom w:val="0"/>
      <w:divBdr>
        <w:top w:val="none" w:sz="0" w:space="0" w:color="auto"/>
        <w:left w:val="none" w:sz="0" w:space="0" w:color="auto"/>
        <w:bottom w:val="none" w:sz="0" w:space="0" w:color="auto"/>
        <w:right w:val="none" w:sz="0" w:space="0" w:color="auto"/>
      </w:divBdr>
    </w:div>
    <w:div w:id="623780317">
      <w:bodyDiv w:val="1"/>
      <w:marLeft w:val="0"/>
      <w:marRight w:val="0"/>
      <w:marTop w:val="0"/>
      <w:marBottom w:val="0"/>
      <w:divBdr>
        <w:top w:val="none" w:sz="0" w:space="0" w:color="auto"/>
        <w:left w:val="none" w:sz="0" w:space="0" w:color="auto"/>
        <w:bottom w:val="none" w:sz="0" w:space="0" w:color="auto"/>
        <w:right w:val="none" w:sz="0" w:space="0" w:color="auto"/>
      </w:divBdr>
    </w:div>
    <w:div w:id="624972101">
      <w:bodyDiv w:val="1"/>
      <w:marLeft w:val="0"/>
      <w:marRight w:val="0"/>
      <w:marTop w:val="0"/>
      <w:marBottom w:val="0"/>
      <w:divBdr>
        <w:top w:val="none" w:sz="0" w:space="0" w:color="auto"/>
        <w:left w:val="none" w:sz="0" w:space="0" w:color="auto"/>
        <w:bottom w:val="none" w:sz="0" w:space="0" w:color="auto"/>
        <w:right w:val="none" w:sz="0" w:space="0" w:color="auto"/>
      </w:divBdr>
    </w:div>
    <w:div w:id="634485234">
      <w:bodyDiv w:val="1"/>
      <w:marLeft w:val="0"/>
      <w:marRight w:val="0"/>
      <w:marTop w:val="0"/>
      <w:marBottom w:val="0"/>
      <w:divBdr>
        <w:top w:val="none" w:sz="0" w:space="0" w:color="auto"/>
        <w:left w:val="none" w:sz="0" w:space="0" w:color="auto"/>
        <w:bottom w:val="none" w:sz="0" w:space="0" w:color="auto"/>
        <w:right w:val="none" w:sz="0" w:space="0" w:color="auto"/>
      </w:divBdr>
    </w:div>
    <w:div w:id="731076008">
      <w:bodyDiv w:val="1"/>
      <w:marLeft w:val="0"/>
      <w:marRight w:val="0"/>
      <w:marTop w:val="0"/>
      <w:marBottom w:val="0"/>
      <w:divBdr>
        <w:top w:val="none" w:sz="0" w:space="0" w:color="auto"/>
        <w:left w:val="none" w:sz="0" w:space="0" w:color="auto"/>
        <w:bottom w:val="none" w:sz="0" w:space="0" w:color="auto"/>
        <w:right w:val="none" w:sz="0" w:space="0" w:color="auto"/>
      </w:divBdr>
    </w:div>
    <w:div w:id="776482357">
      <w:bodyDiv w:val="1"/>
      <w:marLeft w:val="0"/>
      <w:marRight w:val="0"/>
      <w:marTop w:val="0"/>
      <w:marBottom w:val="0"/>
      <w:divBdr>
        <w:top w:val="none" w:sz="0" w:space="0" w:color="auto"/>
        <w:left w:val="none" w:sz="0" w:space="0" w:color="auto"/>
        <w:bottom w:val="none" w:sz="0" w:space="0" w:color="auto"/>
        <w:right w:val="none" w:sz="0" w:space="0" w:color="auto"/>
      </w:divBdr>
    </w:div>
    <w:div w:id="828205867">
      <w:bodyDiv w:val="1"/>
      <w:marLeft w:val="0"/>
      <w:marRight w:val="0"/>
      <w:marTop w:val="0"/>
      <w:marBottom w:val="0"/>
      <w:divBdr>
        <w:top w:val="none" w:sz="0" w:space="0" w:color="auto"/>
        <w:left w:val="none" w:sz="0" w:space="0" w:color="auto"/>
        <w:bottom w:val="none" w:sz="0" w:space="0" w:color="auto"/>
        <w:right w:val="none" w:sz="0" w:space="0" w:color="auto"/>
      </w:divBdr>
    </w:div>
    <w:div w:id="892158480">
      <w:bodyDiv w:val="1"/>
      <w:marLeft w:val="0"/>
      <w:marRight w:val="0"/>
      <w:marTop w:val="0"/>
      <w:marBottom w:val="0"/>
      <w:divBdr>
        <w:top w:val="none" w:sz="0" w:space="0" w:color="auto"/>
        <w:left w:val="none" w:sz="0" w:space="0" w:color="auto"/>
        <w:bottom w:val="none" w:sz="0" w:space="0" w:color="auto"/>
        <w:right w:val="none" w:sz="0" w:space="0" w:color="auto"/>
      </w:divBdr>
    </w:div>
    <w:div w:id="919171172">
      <w:bodyDiv w:val="1"/>
      <w:marLeft w:val="0"/>
      <w:marRight w:val="0"/>
      <w:marTop w:val="0"/>
      <w:marBottom w:val="0"/>
      <w:divBdr>
        <w:top w:val="none" w:sz="0" w:space="0" w:color="auto"/>
        <w:left w:val="none" w:sz="0" w:space="0" w:color="auto"/>
        <w:bottom w:val="none" w:sz="0" w:space="0" w:color="auto"/>
        <w:right w:val="none" w:sz="0" w:space="0" w:color="auto"/>
      </w:divBdr>
    </w:div>
    <w:div w:id="1074669732">
      <w:bodyDiv w:val="1"/>
      <w:marLeft w:val="0"/>
      <w:marRight w:val="0"/>
      <w:marTop w:val="0"/>
      <w:marBottom w:val="0"/>
      <w:divBdr>
        <w:top w:val="none" w:sz="0" w:space="0" w:color="auto"/>
        <w:left w:val="none" w:sz="0" w:space="0" w:color="auto"/>
        <w:bottom w:val="none" w:sz="0" w:space="0" w:color="auto"/>
        <w:right w:val="none" w:sz="0" w:space="0" w:color="auto"/>
      </w:divBdr>
    </w:div>
    <w:div w:id="1152795903">
      <w:bodyDiv w:val="1"/>
      <w:marLeft w:val="0"/>
      <w:marRight w:val="0"/>
      <w:marTop w:val="0"/>
      <w:marBottom w:val="0"/>
      <w:divBdr>
        <w:top w:val="none" w:sz="0" w:space="0" w:color="auto"/>
        <w:left w:val="none" w:sz="0" w:space="0" w:color="auto"/>
        <w:bottom w:val="none" w:sz="0" w:space="0" w:color="auto"/>
        <w:right w:val="none" w:sz="0" w:space="0" w:color="auto"/>
      </w:divBdr>
    </w:div>
    <w:div w:id="1224946852">
      <w:bodyDiv w:val="1"/>
      <w:marLeft w:val="0"/>
      <w:marRight w:val="0"/>
      <w:marTop w:val="0"/>
      <w:marBottom w:val="0"/>
      <w:divBdr>
        <w:top w:val="none" w:sz="0" w:space="0" w:color="auto"/>
        <w:left w:val="none" w:sz="0" w:space="0" w:color="auto"/>
        <w:bottom w:val="none" w:sz="0" w:space="0" w:color="auto"/>
        <w:right w:val="none" w:sz="0" w:space="0" w:color="auto"/>
      </w:divBdr>
    </w:div>
    <w:div w:id="1274555798">
      <w:bodyDiv w:val="1"/>
      <w:marLeft w:val="0"/>
      <w:marRight w:val="0"/>
      <w:marTop w:val="0"/>
      <w:marBottom w:val="0"/>
      <w:divBdr>
        <w:top w:val="none" w:sz="0" w:space="0" w:color="auto"/>
        <w:left w:val="none" w:sz="0" w:space="0" w:color="auto"/>
        <w:bottom w:val="none" w:sz="0" w:space="0" w:color="auto"/>
        <w:right w:val="none" w:sz="0" w:space="0" w:color="auto"/>
      </w:divBdr>
    </w:div>
    <w:div w:id="1349067896">
      <w:bodyDiv w:val="1"/>
      <w:marLeft w:val="0"/>
      <w:marRight w:val="0"/>
      <w:marTop w:val="0"/>
      <w:marBottom w:val="0"/>
      <w:divBdr>
        <w:top w:val="none" w:sz="0" w:space="0" w:color="auto"/>
        <w:left w:val="none" w:sz="0" w:space="0" w:color="auto"/>
        <w:bottom w:val="none" w:sz="0" w:space="0" w:color="auto"/>
        <w:right w:val="none" w:sz="0" w:space="0" w:color="auto"/>
      </w:divBdr>
    </w:div>
    <w:div w:id="1375538543">
      <w:bodyDiv w:val="1"/>
      <w:marLeft w:val="0"/>
      <w:marRight w:val="0"/>
      <w:marTop w:val="0"/>
      <w:marBottom w:val="0"/>
      <w:divBdr>
        <w:top w:val="none" w:sz="0" w:space="0" w:color="auto"/>
        <w:left w:val="none" w:sz="0" w:space="0" w:color="auto"/>
        <w:bottom w:val="none" w:sz="0" w:space="0" w:color="auto"/>
        <w:right w:val="none" w:sz="0" w:space="0" w:color="auto"/>
      </w:divBdr>
    </w:div>
    <w:div w:id="1378622078">
      <w:bodyDiv w:val="1"/>
      <w:marLeft w:val="0"/>
      <w:marRight w:val="0"/>
      <w:marTop w:val="0"/>
      <w:marBottom w:val="0"/>
      <w:divBdr>
        <w:top w:val="none" w:sz="0" w:space="0" w:color="auto"/>
        <w:left w:val="none" w:sz="0" w:space="0" w:color="auto"/>
        <w:bottom w:val="none" w:sz="0" w:space="0" w:color="auto"/>
        <w:right w:val="none" w:sz="0" w:space="0" w:color="auto"/>
      </w:divBdr>
    </w:div>
    <w:div w:id="1438677836">
      <w:bodyDiv w:val="1"/>
      <w:marLeft w:val="0"/>
      <w:marRight w:val="0"/>
      <w:marTop w:val="0"/>
      <w:marBottom w:val="0"/>
      <w:divBdr>
        <w:top w:val="none" w:sz="0" w:space="0" w:color="auto"/>
        <w:left w:val="none" w:sz="0" w:space="0" w:color="auto"/>
        <w:bottom w:val="none" w:sz="0" w:space="0" w:color="auto"/>
        <w:right w:val="none" w:sz="0" w:space="0" w:color="auto"/>
      </w:divBdr>
    </w:div>
    <w:div w:id="1449661988">
      <w:bodyDiv w:val="1"/>
      <w:marLeft w:val="0"/>
      <w:marRight w:val="0"/>
      <w:marTop w:val="0"/>
      <w:marBottom w:val="0"/>
      <w:divBdr>
        <w:top w:val="none" w:sz="0" w:space="0" w:color="auto"/>
        <w:left w:val="none" w:sz="0" w:space="0" w:color="auto"/>
        <w:bottom w:val="none" w:sz="0" w:space="0" w:color="auto"/>
        <w:right w:val="none" w:sz="0" w:space="0" w:color="auto"/>
      </w:divBdr>
    </w:div>
    <w:div w:id="1483545271">
      <w:bodyDiv w:val="1"/>
      <w:marLeft w:val="0"/>
      <w:marRight w:val="0"/>
      <w:marTop w:val="0"/>
      <w:marBottom w:val="0"/>
      <w:divBdr>
        <w:top w:val="none" w:sz="0" w:space="0" w:color="auto"/>
        <w:left w:val="none" w:sz="0" w:space="0" w:color="auto"/>
        <w:bottom w:val="none" w:sz="0" w:space="0" w:color="auto"/>
        <w:right w:val="none" w:sz="0" w:space="0" w:color="auto"/>
      </w:divBdr>
    </w:div>
    <w:div w:id="1544051717">
      <w:bodyDiv w:val="1"/>
      <w:marLeft w:val="0"/>
      <w:marRight w:val="0"/>
      <w:marTop w:val="0"/>
      <w:marBottom w:val="0"/>
      <w:divBdr>
        <w:top w:val="none" w:sz="0" w:space="0" w:color="auto"/>
        <w:left w:val="none" w:sz="0" w:space="0" w:color="auto"/>
        <w:bottom w:val="none" w:sz="0" w:space="0" w:color="auto"/>
        <w:right w:val="none" w:sz="0" w:space="0" w:color="auto"/>
      </w:divBdr>
    </w:div>
    <w:div w:id="1607301491">
      <w:bodyDiv w:val="1"/>
      <w:marLeft w:val="0"/>
      <w:marRight w:val="0"/>
      <w:marTop w:val="0"/>
      <w:marBottom w:val="0"/>
      <w:divBdr>
        <w:top w:val="none" w:sz="0" w:space="0" w:color="auto"/>
        <w:left w:val="none" w:sz="0" w:space="0" w:color="auto"/>
        <w:bottom w:val="none" w:sz="0" w:space="0" w:color="auto"/>
        <w:right w:val="none" w:sz="0" w:space="0" w:color="auto"/>
      </w:divBdr>
    </w:div>
    <w:div w:id="1715541764">
      <w:bodyDiv w:val="1"/>
      <w:marLeft w:val="0"/>
      <w:marRight w:val="0"/>
      <w:marTop w:val="0"/>
      <w:marBottom w:val="0"/>
      <w:divBdr>
        <w:top w:val="none" w:sz="0" w:space="0" w:color="auto"/>
        <w:left w:val="none" w:sz="0" w:space="0" w:color="auto"/>
        <w:bottom w:val="none" w:sz="0" w:space="0" w:color="auto"/>
        <w:right w:val="none" w:sz="0" w:space="0" w:color="auto"/>
      </w:divBdr>
    </w:div>
    <w:div w:id="1973904200">
      <w:bodyDiv w:val="1"/>
      <w:marLeft w:val="0"/>
      <w:marRight w:val="0"/>
      <w:marTop w:val="0"/>
      <w:marBottom w:val="0"/>
      <w:divBdr>
        <w:top w:val="none" w:sz="0" w:space="0" w:color="auto"/>
        <w:left w:val="none" w:sz="0" w:space="0" w:color="auto"/>
        <w:bottom w:val="none" w:sz="0" w:space="0" w:color="auto"/>
        <w:right w:val="none" w:sz="0" w:space="0" w:color="auto"/>
      </w:divBdr>
    </w:div>
    <w:div w:id="1975403858">
      <w:bodyDiv w:val="1"/>
      <w:marLeft w:val="0"/>
      <w:marRight w:val="0"/>
      <w:marTop w:val="0"/>
      <w:marBottom w:val="0"/>
      <w:divBdr>
        <w:top w:val="none" w:sz="0" w:space="0" w:color="auto"/>
        <w:left w:val="none" w:sz="0" w:space="0" w:color="auto"/>
        <w:bottom w:val="none" w:sz="0" w:space="0" w:color="auto"/>
        <w:right w:val="none" w:sz="0" w:space="0" w:color="auto"/>
      </w:divBdr>
    </w:div>
    <w:div w:id="19848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nenberg.u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nyu.edu" TargetMode="External"/><Relationship Id="rId5" Type="http://schemas.openxmlformats.org/officeDocument/2006/relationships/hyperlink" Target="https://www.upen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Special Major Worksheet</vt:lpstr>
    </vt:vector>
  </TitlesOfParts>
  <Company>CSU San Marcos</Company>
  <LinksUpToDate>false</LinksUpToDate>
  <CharactersWithSpaces>9914</CharactersWithSpaces>
  <SharedDoc>false</SharedDoc>
  <HLinks>
    <vt:vector size="12" baseType="variant">
      <vt:variant>
        <vt:i4>4456476</vt:i4>
      </vt:variant>
      <vt:variant>
        <vt:i4>3</vt:i4>
      </vt:variant>
      <vt:variant>
        <vt:i4>0</vt:i4>
      </vt:variant>
      <vt:variant>
        <vt:i4>5</vt:i4>
      </vt:variant>
      <vt:variant>
        <vt:lpwstr>https://catalog.westminsteru.edu/current/undergraduate/programs/arts-and-sciences/philosophy.html</vt:lpwstr>
      </vt:variant>
      <vt:variant>
        <vt:lpwstr/>
      </vt:variant>
      <vt:variant>
        <vt:i4>5898252</vt:i4>
      </vt:variant>
      <vt:variant>
        <vt:i4>0</vt:i4>
      </vt:variant>
      <vt:variant>
        <vt:i4>0</vt:i4>
      </vt:variant>
      <vt:variant>
        <vt:i4>5</vt:i4>
      </vt:variant>
      <vt:variant>
        <vt:lpwstr>https://catalog.westminsteru.edu/current/undergraduate/index.html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Major Worksheet</dc:title>
  <dc:subject/>
  <dc:creator>IITS</dc:creator>
  <cp:keywords/>
  <cp:lastModifiedBy>Justine Gibson</cp:lastModifiedBy>
  <cp:revision>3</cp:revision>
  <cp:lastPrinted>2005-04-05T22:11:00Z</cp:lastPrinted>
  <dcterms:created xsi:type="dcterms:W3CDTF">2026-02-17T19:15:00Z</dcterms:created>
  <dcterms:modified xsi:type="dcterms:W3CDTF">2026-02-17T19:25:00Z</dcterms:modified>
</cp:coreProperties>
</file>